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AACD" w14:textId="77777777" w:rsidR="5D6D69A9" w:rsidRPr="00AF64FF" w:rsidRDefault="00000000" w:rsidP="4C8ADD0B">
      <w:pPr>
        <w:rPr>
          <w:rFonts w:eastAsia="Calibri"/>
          <w:b/>
          <w:color w:val="000000" w:themeColor="text1"/>
          <w:sz w:val="24"/>
          <w:szCs w:val="24"/>
        </w:rPr>
      </w:pPr>
      <w:r w:rsidRPr="58474BD5">
        <w:rPr>
          <w:rFonts w:eastAsia="Calibri"/>
          <w:b/>
          <w:color w:val="000000" w:themeColor="text1"/>
          <w:sz w:val="24"/>
          <w:szCs w:val="24"/>
          <w:lang w:val="vi"/>
        </w:rPr>
        <w:t>Hiện Đang Nhận Đơn Đăng Ký: Quỹ Công Bằng Thực Phẩm (Food Equity Fund) của Thành Phố Seattle – Nộp đơn trước ngày 17 tháng 3 năm 2025</w:t>
      </w:r>
    </w:p>
    <w:p w14:paraId="6F85AACE" w14:textId="77777777" w:rsidR="17580B94" w:rsidRPr="00317FE6" w:rsidRDefault="00000000" w:rsidP="00344716">
      <w:pPr>
        <w:spacing w:before="100" w:beforeAutospacing="1" w:after="100" w:afterAutospacing="1" w:line="240" w:lineRule="auto"/>
        <w:rPr>
          <w:rFonts w:eastAsia="Calibri"/>
          <w:color w:val="000000" w:themeColor="text1"/>
          <w:sz w:val="24"/>
          <w:szCs w:val="24"/>
          <w:lang w:val="vi"/>
        </w:rPr>
      </w:pPr>
      <w:r w:rsidRPr="17580B94">
        <w:rPr>
          <w:rFonts w:eastAsia="Calibri"/>
          <w:color w:val="000000" w:themeColor="text1"/>
          <w:sz w:val="24"/>
          <w:szCs w:val="24"/>
          <w:lang w:val="vi"/>
        </w:rPr>
        <w:t xml:space="preserve">Quỹ Công Bằng Thực Phẩm (Food Equity Fund) là một chương trình của Sở Khu Phố Seattle (Department of Neighborhoods, DON). Mục đích của Quỹ là đầu tư vào các hoạt động do cộng đồng lãnh đạo nhằm góp phần tạo nên một hệ thống thực phẩm địa phương công bằng và bền vững. ‘Hệ thống thực phẩm’ mà chúng tôi nói đến là bất kỳ hoạt động nào liên quan đến thực phẩm, bao gồm trồng trọt, nấu ăn, giảng dạy, phân phối thực phẩm, và/hoặc quản lý chất thải thực phẩm. </w:t>
      </w:r>
    </w:p>
    <w:p w14:paraId="6F85AACF" w14:textId="77777777" w:rsidR="00A5275E" w:rsidRPr="00317FE6" w:rsidRDefault="00000000" w:rsidP="1AEB40A7">
      <w:pPr>
        <w:spacing w:beforeAutospacing="1" w:afterAutospacing="1" w:line="240" w:lineRule="auto"/>
        <w:rPr>
          <w:rFonts w:cstheme="minorHAnsi"/>
          <w:lang w:val="vi"/>
        </w:rPr>
      </w:pPr>
      <w:r w:rsidRPr="00AF64FF">
        <w:rPr>
          <w:rFonts w:eastAsia="Calibri" w:cstheme="minorHAnsi"/>
          <w:color w:val="000000" w:themeColor="text1"/>
          <w:sz w:val="24"/>
          <w:szCs w:val="24"/>
          <w:lang w:val="vi"/>
        </w:rPr>
        <w:t>Quỹ Công Bằng Thực Phẩm hỗ trợ các hoạt động được lãnh đạo bởi những người gặp bất bình đẳng về thực phẩm và sức khỏe nhiều nhất: Người Da Đen, Người Bản Địa, Người Da Màu (BIPOC), người nhập cư, người tị nạn, người có thu nhập thấp, thanh thiếu niên, và người cao tuổi.</w:t>
      </w:r>
    </w:p>
    <w:p w14:paraId="6F85AAD0" w14:textId="77777777" w:rsidR="17580B94" w:rsidRPr="00317FE6" w:rsidRDefault="00000000" w:rsidP="17580B94">
      <w:pPr>
        <w:spacing w:beforeAutospacing="1" w:afterAutospacing="1" w:line="240" w:lineRule="auto"/>
        <w:rPr>
          <w:lang w:val="vi"/>
        </w:rPr>
      </w:pPr>
      <w:r w:rsidRPr="17580B94">
        <w:rPr>
          <w:rFonts w:eastAsia="Calibri"/>
          <w:color w:val="000000" w:themeColor="text1"/>
          <w:sz w:val="24"/>
          <w:szCs w:val="24"/>
          <w:lang w:val="vi"/>
        </w:rPr>
        <w:t xml:space="preserve">Nguồn tài trợ đến từ doanh thu từ Thuế Đồ Uống Có Đường của Seattle. Vào </w:t>
      </w:r>
      <w:r w:rsidRPr="17580B94">
        <w:rPr>
          <w:rFonts w:eastAsia="Calibri"/>
          <w:sz w:val="24"/>
          <w:szCs w:val="24"/>
          <w:lang w:val="vi"/>
        </w:rPr>
        <w:t xml:space="preserve">năm 2025, khoảng $2.2 triệu sẽ được tài trợ thông qua hai chu kỳ tài trợ: </w:t>
      </w:r>
      <w:r w:rsidRPr="00B50F4E">
        <w:rPr>
          <w:rFonts w:eastAsia="Calibri"/>
          <w:b/>
          <w:bCs/>
          <w:sz w:val="24"/>
          <w:szCs w:val="24"/>
          <w:lang w:val="vi"/>
        </w:rPr>
        <w:t>Quỹ Công Bằng Thực Phẩm</w:t>
      </w:r>
      <w:r w:rsidRPr="17580B94">
        <w:rPr>
          <w:rFonts w:eastAsia="Calibri"/>
          <w:sz w:val="24"/>
          <w:szCs w:val="24"/>
          <w:lang w:val="vi"/>
        </w:rPr>
        <w:t xml:space="preserve"> và </w:t>
      </w:r>
      <w:r w:rsidRPr="00B50F4E">
        <w:rPr>
          <w:rFonts w:eastAsia="Calibri"/>
          <w:b/>
          <w:bCs/>
          <w:sz w:val="24"/>
          <w:szCs w:val="24"/>
          <w:lang w:val="vi"/>
        </w:rPr>
        <w:t>Quỹ Khởi Đầu (Starter Fund)</w:t>
      </w:r>
      <w:r w:rsidRPr="17580B94">
        <w:rPr>
          <w:rFonts w:eastAsia="Calibri"/>
          <w:sz w:val="24"/>
          <w:szCs w:val="24"/>
          <w:lang w:val="vi"/>
        </w:rPr>
        <w:t xml:space="preserve"> sẽ được mở vào ngày 1 tháng 4 năm 2025.</w:t>
      </w:r>
    </w:p>
    <w:p w14:paraId="6F85AAD1" w14:textId="77777777" w:rsidR="00A5275E" w:rsidRPr="00317FE6" w:rsidRDefault="00000000" w:rsidP="0072452E">
      <w:pPr>
        <w:spacing w:after="0" w:line="480" w:lineRule="auto"/>
        <w:rPr>
          <w:rFonts w:eastAsia="Calibri" w:cstheme="minorHAnsi"/>
          <w:color w:val="000000" w:themeColor="text1"/>
          <w:sz w:val="24"/>
          <w:szCs w:val="24"/>
          <w:lang w:val="vi"/>
        </w:rPr>
      </w:pPr>
      <w:r w:rsidRPr="00AF64FF">
        <w:rPr>
          <w:rFonts w:eastAsia="Calibri" w:cstheme="minorHAnsi"/>
          <w:b/>
          <w:bCs/>
          <w:color w:val="000000" w:themeColor="text1"/>
          <w:sz w:val="24"/>
          <w:szCs w:val="24"/>
          <w:lang w:val="vi"/>
        </w:rPr>
        <w:t xml:space="preserve">Tổng quan về Tài Trợ Quỹ Công Bằng Thực Phẩm: </w:t>
      </w:r>
    </w:p>
    <w:p w14:paraId="6F85AAD2" w14:textId="77777777" w:rsidR="007726A0" w:rsidRPr="00317FE6" w:rsidRDefault="00000000" w:rsidP="00A5275E">
      <w:pPr>
        <w:spacing w:after="0" w:line="240" w:lineRule="auto"/>
        <w:rPr>
          <w:rFonts w:eastAsia="Calibri" w:cstheme="minorHAnsi"/>
          <w:color w:val="000000" w:themeColor="text1"/>
          <w:sz w:val="24"/>
          <w:szCs w:val="24"/>
          <w:lang w:val="vi"/>
        </w:rPr>
      </w:pPr>
      <w:r w:rsidRPr="00AF64FF">
        <w:rPr>
          <w:rFonts w:eastAsia="Calibri" w:cstheme="minorHAnsi"/>
          <w:b/>
          <w:bCs/>
          <w:color w:val="000000" w:themeColor="text1"/>
          <w:sz w:val="24"/>
          <w:szCs w:val="24"/>
          <w:lang w:val="vi"/>
        </w:rPr>
        <w:t>Số tiền tài trợ:</w:t>
      </w:r>
      <w:r w:rsidRPr="00AF64FF">
        <w:rPr>
          <w:rFonts w:eastAsia="Calibri" w:cstheme="minorHAnsi"/>
          <w:color w:val="000000" w:themeColor="text1"/>
          <w:sz w:val="24"/>
          <w:szCs w:val="24"/>
          <w:lang w:val="vi"/>
        </w:rPr>
        <w:t xml:space="preserve"> $25,000 đến $100,000  </w:t>
      </w:r>
    </w:p>
    <w:p w14:paraId="6F85AAD3" w14:textId="77777777" w:rsidR="007726A0" w:rsidRPr="00317FE6" w:rsidRDefault="00000000" w:rsidP="00A5275E">
      <w:pPr>
        <w:spacing w:after="0" w:line="240" w:lineRule="auto"/>
        <w:rPr>
          <w:rFonts w:eastAsia="Calibri" w:cstheme="minorHAnsi"/>
          <w:color w:val="000000" w:themeColor="text1"/>
          <w:sz w:val="24"/>
          <w:szCs w:val="24"/>
          <w:lang w:val="vi"/>
        </w:rPr>
      </w:pPr>
      <w:r w:rsidRPr="00AF64FF">
        <w:rPr>
          <w:rFonts w:eastAsia="Calibri" w:cstheme="minorHAnsi"/>
          <w:b/>
          <w:bCs/>
          <w:color w:val="000000" w:themeColor="text1"/>
          <w:sz w:val="24"/>
          <w:szCs w:val="24"/>
          <w:lang w:val="vi"/>
        </w:rPr>
        <w:t>Thời gian dự án:</w:t>
      </w:r>
      <w:r w:rsidRPr="00AF64FF">
        <w:rPr>
          <w:rFonts w:eastAsia="Calibri" w:cstheme="minorHAnsi"/>
          <w:color w:val="000000" w:themeColor="text1"/>
          <w:sz w:val="24"/>
          <w:szCs w:val="24"/>
          <w:lang w:val="vi"/>
        </w:rPr>
        <w:t xml:space="preserve"> Tối đa 24 tháng  </w:t>
      </w:r>
    </w:p>
    <w:p w14:paraId="6F85AAD4" w14:textId="77777777" w:rsidR="007726A0" w:rsidRPr="00317FE6" w:rsidRDefault="00000000" w:rsidP="00A5275E">
      <w:pPr>
        <w:spacing w:after="0" w:line="240" w:lineRule="auto"/>
        <w:rPr>
          <w:rFonts w:eastAsia="Calibri" w:cstheme="minorHAnsi"/>
          <w:color w:val="000000" w:themeColor="text1"/>
          <w:sz w:val="24"/>
          <w:szCs w:val="24"/>
          <w:lang w:val="vi"/>
        </w:rPr>
      </w:pPr>
      <w:r w:rsidRPr="00AF64FF">
        <w:rPr>
          <w:rFonts w:eastAsia="Calibri" w:cstheme="minorHAnsi"/>
          <w:b/>
          <w:bCs/>
          <w:color w:val="000000" w:themeColor="text1"/>
          <w:sz w:val="24"/>
          <w:szCs w:val="24"/>
          <w:lang w:val="vi"/>
        </w:rPr>
        <w:t>Đơn đăng ký mở:</w:t>
      </w:r>
      <w:r w:rsidRPr="00AF64FF">
        <w:rPr>
          <w:rFonts w:eastAsia="Calibri" w:cstheme="minorHAnsi"/>
          <w:color w:val="000000" w:themeColor="text1"/>
          <w:sz w:val="24"/>
          <w:szCs w:val="24"/>
          <w:lang w:val="vi"/>
        </w:rPr>
        <w:t xml:space="preserve"> Thứ Năm, ngày 16 tháng 1 năm 2025</w:t>
      </w:r>
    </w:p>
    <w:p w14:paraId="6F85AAD5" w14:textId="77777777" w:rsidR="007726A0" w:rsidRPr="00317FE6" w:rsidRDefault="00000000" w:rsidP="00A5275E">
      <w:pPr>
        <w:spacing w:after="0" w:line="240" w:lineRule="auto"/>
        <w:rPr>
          <w:rFonts w:eastAsia="Calibri" w:cstheme="minorHAnsi"/>
          <w:color w:val="000000" w:themeColor="text1"/>
          <w:sz w:val="24"/>
          <w:szCs w:val="24"/>
          <w:lang w:val="vi"/>
        </w:rPr>
      </w:pPr>
      <w:r w:rsidRPr="00AF64FF">
        <w:rPr>
          <w:rFonts w:eastAsia="Calibri" w:cstheme="minorHAnsi"/>
          <w:b/>
          <w:bCs/>
          <w:color w:val="000000" w:themeColor="text1"/>
          <w:sz w:val="24"/>
          <w:szCs w:val="24"/>
          <w:lang w:val="vi"/>
        </w:rPr>
        <w:t>Hạn chót nộp đơn:</w:t>
      </w:r>
      <w:r w:rsidRPr="00AF64FF">
        <w:rPr>
          <w:rFonts w:eastAsia="Calibri" w:cstheme="minorHAnsi"/>
          <w:color w:val="000000" w:themeColor="text1"/>
          <w:sz w:val="24"/>
          <w:szCs w:val="24"/>
          <w:lang w:val="vi"/>
        </w:rPr>
        <w:t xml:space="preserve"> Thứ Hai, ngày 17 tháng 3 năm 2025, lúc 11:59 tối</w:t>
      </w:r>
    </w:p>
    <w:p w14:paraId="6F85AAD6" w14:textId="77777777" w:rsidR="007726A0" w:rsidRPr="00317FE6" w:rsidRDefault="00000000" w:rsidP="00A5275E">
      <w:pPr>
        <w:spacing w:after="0" w:line="240" w:lineRule="auto"/>
        <w:rPr>
          <w:rFonts w:eastAsia="Calibri"/>
          <w:color w:val="000000" w:themeColor="text1"/>
          <w:sz w:val="24"/>
          <w:szCs w:val="24"/>
          <w:lang w:val="vi"/>
        </w:rPr>
      </w:pPr>
      <w:r w:rsidRPr="17580B94">
        <w:rPr>
          <w:rFonts w:eastAsia="Calibri"/>
          <w:b/>
          <w:color w:val="000000" w:themeColor="text1"/>
          <w:sz w:val="24"/>
          <w:szCs w:val="24"/>
          <w:lang w:val="vi"/>
        </w:rPr>
        <w:t xml:space="preserve">Thông báo quyết định: </w:t>
      </w:r>
      <w:r w:rsidRPr="17580B94">
        <w:rPr>
          <w:rFonts w:eastAsia="Calibri"/>
          <w:color w:val="000000" w:themeColor="text1"/>
          <w:sz w:val="24"/>
          <w:szCs w:val="24"/>
          <w:lang w:val="vi"/>
        </w:rPr>
        <w:t>Không trễ hơn ngày 30 tháng 6 năm 2025</w:t>
      </w:r>
    </w:p>
    <w:p w14:paraId="6F85AAD7" w14:textId="77777777" w:rsidR="008810F5" w:rsidRPr="00317FE6" w:rsidRDefault="008810F5" w:rsidP="00A5275E">
      <w:pPr>
        <w:spacing w:after="0" w:line="240" w:lineRule="auto"/>
        <w:rPr>
          <w:rFonts w:eastAsia="Calibri" w:cstheme="minorHAnsi"/>
          <w:color w:val="000000" w:themeColor="text1"/>
          <w:sz w:val="24"/>
          <w:szCs w:val="24"/>
          <w:lang w:val="vi"/>
        </w:rPr>
      </w:pPr>
    </w:p>
    <w:p w14:paraId="6F85AAD8" w14:textId="77777777" w:rsidR="007726A0" w:rsidRPr="00317FE6" w:rsidRDefault="00000000" w:rsidP="0072452E">
      <w:pPr>
        <w:spacing w:after="0" w:line="240" w:lineRule="auto"/>
        <w:rPr>
          <w:rFonts w:eastAsia="Calibri" w:cstheme="minorHAnsi"/>
          <w:color w:val="000000" w:themeColor="text1"/>
          <w:sz w:val="24"/>
          <w:szCs w:val="24"/>
          <w:lang w:val="vi"/>
        </w:rPr>
      </w:pPr>
      <w:bookmarkStart w:id="0" w:name="_Hlk186707164"/>
      <w:r w:rsidRPr="00AF64FF">
        <w:rPr>
          <w:rFonts w:eastAsia="Calibri" w:cstheme="minorHAnsi"/>
          <w:b/>
          <w:bCs/>
          <w:color w:val="000000" w:themeColor="text1"/>
          <w:sz w:val="24"/>
          <w:szCs w:val="24"/>
          <w:lang w:val="vi"/>
        </w:rPr>
        <w:t>Các ứng viên đủ điều kiện nộp đơn</w:t>
      </w:r>
      <w:r w:rsidR="081247B4" w:rsidRPr="00AF64FF">
        <w:rPr>
          <w:rFonts w:eastAsia="Calibri" w:cstheme="minorHAnsi"/>
          <w:color w:val="000000" w:themeColor="text1"/>
          <w:sz w:val="24"/>
          <w:szCs w:val="24"/>
          <w:lang w:val="vi"/>
        </w:rPr>
        <w:t>:</w:t>
      </w:r>
      <w:bookmarkEnd w:id="0"/>
    </w:p>
    <w:p w14:paraId="6F85AAD9" w14:textId="77777777" w:rsidR="007726A0" w:rsidRPr="00317FE6" w:rsidRDefault="00000000" w:rsidP="0072452E">
      <w:pPr>
        <w:pStyle w:val="ListParagraph"/>
        <w:numPr>
          <w:ilvl w:val="0"/>
          <w:numId w:val="5"/>
        </w:numPr>
        <w:spacing w:after="0" w:line="240" w:lineRule="auto"/>
        <w:rPr>
          <w:rFonts w:eastAsia="Calibri" w:cstheme="minorHAnsi"/>
          <w:color w:val="000000" w:themeColor="text1"/>
          <w:sz w:val="24"/>
          <w:szCs w:val="24"/>
          <w:lang w:val="vi"/>
        </w:rPr>
      </w:pPr>
      <w:r w:rsidRPr="00AF64FF">
        <w:rPr>
          <w:rFonts w:eastAsia="Calibri" w:cstheme="minorHAnsi"/>
          <w:sz w:val="24"/>
          <w:szCs w:val="24"/>
          <w:lang w:val="vi"/>
        </w:rPr>
        <w:t>Các tổ chức phi lợi nhuận 501(c)(3), hoặc</w:t>
      </w:r>
    </w:p>
    <w:p w14:paraId="6F85AADA" w14:textId="77777777" w:rsidR="007726A0" w:rsidRPr="00317FE6" w:rsidRDefault="00000000" w:rsidP="4C8ADD0B">
      <w:pPr>
        <w:pStyle w:val="ListParagraph"/>
        <w:numPr>
          <w:ilvl w:val="0"/>
          <w:numId w:val="5"/>
        </w:numPr>
        <w:spacing w:before="3" w:line="242" w:lineRule="auto"/>
        <w:rPr>
          <w:rFonts w:eastAsia="Calibri" w:cstheme="minorHAnsi"/>
          <w:color w:val="000000" w:themeColor="text1"/>
          <w:sz w:val="24"/>
          <w:szCs w:val="24"/>
          <w:lang w:val="vi"/>
        </w:rPr>
      </w:pPr>
      <w:r w:rsidRPr="00AF64FF">
        <w:rPr>
          <w:rFonts w:eastAsia="Calibri" w:cstheme="minorHAnsi"/>
          <w:sz w:val="24"/>
          <w:szCs w:val="24"/>
          <w:lang w:val="vi"/>
        </w:rPr>
        <w:t xml:space="preserve">Các nhóm cộng đồng có nhà tài trợ tài chính là các tổ chức phi lợi nhuận 501(c)(3), </w:t>
      </w:r>
    </w:p>
    <w:p w14:paraId="6F85AADB" w14:textId="77777777" w:rsidR="00B875A8" w:rsidRPr="00317FE6" w:rsidRDefault="00000000" w:rsidP="00B875A8">
      <w:pPr>
        <w:pStyle w:val="ListParagraph"/>
        <w:numPr>
          <w:ilvl w:val="0"/>
          <w:numId w:val="5"/>
        </w:numPr>
        <w:spacing w:before="3" w:line="242" w:lineRule="auto"/>
        <w:rPr>
          <w:rFonts w:eastAsia="Calibri" w:cstheme="minorHAnsi"/>
          <w:color w:val="000000" w:themeColor="text1"/>
          <w:sz w:val="24"/>
          <w:szCs w:val="24"/>
          <w:lang w:val="vi"/>
        </w:rPr>
      </w:pPr>
      <w:r w:rsidRPr="00AF64FF">
        <w:rPr>
          <w:rFonts w:eastAsia="Calibri" w:cstheme="minorHAnsi"/>
          <w:color w:val="000000" w:themeColor="text1"/>
          <w:sz w:val="24"/>
          <w:szCs w:val="24"/>
          <w:lang w:val="vi"/>
        </w:rPr>
        <w:t>Bộ lạc và các tổ chức bộ lạc</w:t>
      </w:r>
    </w:p>
    <w:p w14:paraId="6F85AADC" w14:textId="77777777" w:rsidR="00EA3BF1" w:rsidRPr="00317FE6" w:rsidRDefault="00EA3BF1" w:rsidP="00B875A8">
      <w:pPr>
        <w:rPr>
          <w:rFonts w:eastAsia="Calibri"/>
          <w:b/>
          <w:color w:val="000000" w:themeColor="text1"/>
          <w:sz w:val="4"/>
          <w:szCs w:val="4"/>
          <w:lang w:val="vi"/>
        </w:rPr>
      </w:pPr>
    </w:p>
    <w:p w14:paraId="6F85AADD" w14:textId="77777777" w:rsidR="007726A0" w:rsidRPr="00317FE6" w:rsidRDefault="00000000" w:rsidP="0072452E">
      <w:pPr>
        <w:spacing w:after="0" w:line="240" w:lineRule="auto"/>
        <w:rPr>
          <w:sz w:val="24"/>
          <w:szCs w:val="24"/>
          <w:lang w:val="vi"/>
        </w:rPr>
      </w:pPr>
      <w:r w:rsidRPr="005F3C7C">
        <w:rPr>
          <w:rFonts w:eastAsia="Calibri"/>
          <w:b/>
          <w:color w:val="000000" w:themeColor="text1"/>
          <w:sz w:val="24"/>
          <w:szCs w:val="24"/>
          <w:lang w:val="vi"/>
        </w:rPr>
        <w:t>Các đề xuất đủ điều kiện phải</w:t>
      </w:r>
      <w:r w:rsidRPr="005F3C7C">
        <w:rPr>
          <w:rFonts w:eastAsia="Calibri"/>
          <w:color w:val="000000" w:themeColor="text1"/>
          <w:sz w:val="24"/>
          <w:szCs w:val="24"/>
          <w:lang w:val="vi"/>
        </w:rPr>
        <w:t>:</w:t>
      </w:r>
    </w:p>
    <w:p w14:paraId="6F85AADE" w14:textId="77777777" w:rsidR="004157C1" w:rsidRPr="00317FE6" w:rsidRDefault="00000000" w:rsidP="0072452E">
      <w:pPr>
        <w:pStyle w:val="ListParagraph"/>
        <w:numPr>
          <w:ilvl w:val="0"/>
          <w:numId w:val="7"/>
        </w:numPr>
        <w:spacing w:after="0" w:line="240" w:lineRule="auto"/>
        <w:rPr>
          <w:rFonts w:eastAsia="Calibri" w:cstheme="minorHAnsi"/>
          <w:sz w:val="24"/>
          <w:szCs w:val="24"/>
          <w:lang w:val="vi"/>
        </w:rPr>
      </w:pPr>
      <w:r w:rsidRPr="00AF64FF">
        <w:rPr>
          <w:rFonts w:eastAsia="Calibri" w:cstheme="minorHAnsi"/>
          <w:sz w:val="24"/>
          <w:szCs w:val="24"/>
          <w:lang w:val="vi"/>
        </w:rPr>
        <w:t xml:space="preserve">Có các hoạt động dự án diễn ra trong phạm vi thành phố Seattle. </w:t>
      </w:r>
    </w:p>
    <w:p w14:paraId="6F85AADF" w14:textId="77777777" w:rsidR="007726A0" w:rsidRPr="00317FE6" w:rsidRDefault="00000000" w:rsidP="4C8ADD0B">
      <w:pPr>
        <w:pStyle w:val="ListParagraph"/>
        <w:numPr>
          <w:ilvl w:val="0"/>
          <w:numId w:val="7"/>
        </w:numPr>
        <w:rPr>
          <w:rFonts w:eastAsia="Calibri" w:cstheme="minorHAnsi"/>
          <w:color w:val="000000" w:themeColor="text1"/>
          <w:sz w:val="24"/>
          <w:szCs w:val="24"/>
          <w:lang w:val="vi"/>
        </w:rPr>
      </w:pPr>
      <w:r w:rsidRPr="00AF64FF">
        <w:rPr>
          <w:rFonts w:eastAsia="Calibri" w:cstheme="minorHAnsi"/>
          <w:color w:val="000000" w:themeColor="text1"/>
          <w:sz w:val="24"/>
          <w:szCs w:val="24"/>
          <w:lang w:val="vi"/>
        </w:rPr>
        <w:t>Dễ tiếp cận và mang lại lợi ích cho những người sống, học tập, làm việc, và/hoặc thờ phượng tại Seattle</w:t>
      </w:r>
    </w:p>
    <w:p w14:paraId="6F85AAE0" w14:textId="77777777" w:rsidR="007726A0" w:rsidRPr="00317FE6" w:rsidRDefault="00000000" w:rsidP="4C8ADD0B">
      <w:pPr>
        <w:pStyle w:val="ListParagraph"/>
        <w:numPr>
          <w:ilvl w:val="0"/>
          <w:numId w:val="6"/>
        </w:numPr>
        <w:rPr>
          <w:rFonts w:eastAsia="Calibri" w:cstheme="minorHAnsi"/>
          <w:color w:val="333333"/>
          <w:sz w:val="24"/>
          <w:szCs w:val="24"/>
          <w:lang w:val="vi"/>
        </w:rPr>
      </w:pPr>
      <w:r w:rsidRPr="00AF64FF">
        <w:rPr>
          <w:rFonts w:eastAsia="Calibri" w:cstheme="minorHAnsi"/>
          <w:color w:val="333333"/>
          <w:sz w:val="24"/>
          <w:szCs w:val="24"/>
          <w:lang w:val="vi"/>
        </w:rPr>
        <w:t>Tập trung vào việc đóng góp cho một hệ thống thực phẩm địa phương công bằng và bền vững</w:t>
      </w:r>
    </w:p>
    <w:p w14:paraId="6F85AAE1" w14:textId="77777777" w:rsidR="00F12F09" w:rsidRPr="00317FE6" w:rsidRDefault="00000000" w:rsidP="00F12F09">
      <w:pPr>
        <w:pStyle w:val="ListParagraph"/>
        <w:numPr>
          <w:ilvl w:val="0"/>
          <w:numId w:val="6"/>
        </w:numPr>
        <w:rPr>
          <w:rFonts w:eastAsia="Calibri"/>
          <w:color w:val="333333"/>
          <w:sz w:val="24"/>
          <w:szCs w:val="24"/>
          <w:lang w:val="vi"/>
        </w:rPr>
      </w:pPr>
      <w:r w:rsidRPr="58474BD5">
        <w:rPr>
          <w:rFonts w:eastAsia="Calibri"/>
          <w:color w:val="333333"/>
          <w:sz w:val="24"/>
          <w:szCs w:val="24"/>
          <w:lang w:val="vi"/>
        </w:rPr>
        <w:t>Hoàn thành trong vòng 24 tháng kể từ khi ký hợp đồng</w:t>
      </w:r>
    </w:p>
    <w:p w14:paraId="6F85AAE2" w14:textId="77777777" w:rsidR="005239AC" w:rsidRPr="00317FE6" w:rsidRDefault="005239AC" w:rsidP="005239AC">
      <w:pPr>
        <w:pStyle w:val="ListParagraph"/>
        <w:rPr>
          <w:rFonts w:eastAsia="Calibri"/>
          <w:color w:val="333333"/>
          <w:sz w:val="16"/>
          <w:szCs w:val="16"/>
          <w:lang w:val="vi"/>
        </w:rPr>
      </w:pPr>
    </w:p>
    <w:p w14:paraId="6F85AAE3" w14:textId="77777777" w:rsidR="00F12F09" w:rsidRPr="00317FE6" w:rsidRDefault="00000000" w:rsidP="0072452E">
      <w:pPr>
        <w:spacing w:after="0" w:line="240" w:lineRule="auto"/>
        <w:rPr>
          <w:sz w:val="24"/>
          <w:szCs w:val="24"/>
          <w:lang w:val="vi"/>
        </w:rPr>
      </w:pPr>
      <w:r w:rsidRPr="0748600F">
        <w:rPr>
          <w:rFonts w:eastAsia="Calibri"/>
          <w:b/>
          <w:color w:val="000000" w:themeColor="text1"/>
          <w:sz w:val="24"/>
          <w:szCs w:val="24"/>
          <w:lang w:val="vi"/>
        </w:rPr>
        <w:t>Các ứng viên không đủ điều kiện nộp đơn</w:t>
      </w:r>
      <w:r w:rsidRPr="0748600F">
        <w:rPr>
          <w:rFonts w:eastAsia="Calibri"/>
          <w:color w:val="000000" w:themeColor="text1"/>
          <w:sz w:val="24"/>
          <w:szCs w:val="24"/>
          <w:lang w:val="vi"/>
        </w:rPr>
        <w:t>:</w:t>
      </w:r>
    </w:p>
    <w:p w14:paraId="6F85AAE4" w14:textId="77777777" w:rsidR="00F12F09" w:rsidRPr="00317FE6" w:rsidRDefault="00000000" w:rsidP="0072452E">
      <w:pPr>
        <w:spacing w:after="0" w:line="240" w:lineRule="auto"/>
        <w:rPr>
          <w:sz w:val="24"/>
          <w:szCs w:val="24"/>
          <w:lang w:val="vi"/>
        </w:rPr>
      </w:pPr>
      <w:r w:rsidRPr="00B875A8">
        <w:rPr>
          <w:sz w:val="24"/>
          <w:szCs w:val="24"/>
          <w:lang w:val="vi"/>
        </w:rPr>
        <w:t xml:space="preserve">Chúng tôi </w:t>
      </w:r>
      <w:r w:rsidRPr="00B875A8">
        <w:rPr>
          <w:b/>
          <w:bCs/>
          <w:sz w:val="24"/>
          <w:szCs w:val="24"/>
          <w:u w:val="single"/>
          <w:lang w:val="vi"/>
        </w:rPr>
        <w:t>không</w:t>
      </w:r>
      <w:r w:rsidRPr="00B875A8">
        <w:rPr>
          <w:sz w:val="24"/>
          <w:szCs w:val="24"/>
          <w:lang w:val="vi"/>
        </w:rPr>
        <w:t xml:space="preserve"> chấp nhận đơn đăng ký từ:</w:t>
      </w:r>
    </w:p>
    <w:p w14:paraId="6F85AAE5" w14:textId="77777777" w:rsidR="00F12F09" w:rsidRPr="00B875A8" w:rsidRDefault="00000000" w:rsidP="00E70109">
      <w:pPr>
        <w:pStyle w:val="ListParagraph"/>
        <w:framePr w:hSpace="180" w:wrap="around" w:vAnchor="text" w:hAnchor="margin" w:y="67"/>
        <w:numPr>
          <w:ilvl w:val="0"/>
          <w:numId w:val="15"/>
        </w:numPr>
        <w:spacing w:after="0" w:line="240" w:lineRule="auto"/>
        <w:rPr>
          <w:rStyle w:val="eop"/>
          <w:rFonts w:cs="Open Sans"/>
          <w:sz w:val="24"/>
          <w:szCs w:val="24"/>
        </w:rPr>
      </w:pPr>
      <w:r w:rsidRPr="0748600F">
        <w:rPr>
          <w:rStyle w:val="normaltextrun"/>
          <w:rFonts w:cs="Open Sans"/>
          <w:sz w:val="24"/>
          <w:szCs w:val="24"/>
          <w:lang w:val="vi"/>
        </w:rPr>
        <w:t>một cá nhân</w:t>
      </w:r>
    </w:p>
    <w:p w14:paraId="6F85AAE6" w14:textId="77777777" w:rsidR="00F12F09" w:rsidRPr="00B875A8" w:rsidRDefault="00000000" w:rsidP="00F12F09">
      <w:pPr>
        <w:pStyle w:val="ListParagraph"/>
        <w:framePr w:hSpace="180" w:wrap="around" w:vAnchor="text" w:hAnchor="margin" w:y="67"/>
        <w:numPr>
          <w:ilvl w:val="0"/>
          <w:numId w:val="15"/>
        </w:numPr>
        <w:spacing w:after="0" w:line="240" w:lineRule="auto"/>
        <w:rPr>
          <w:rFonts w:cs="Open Sans"/>
          <w:sz w:val="24"/>
          <w:szCs w:val="24"/>
        </w:rPr>
      </w:pPr>
      <w:r w:rsidRPr="0748600F">
        <w:rPr>
          <w:rStyle w:val="normaltextrun"/>
          <w:rFonts w:cs="Open Sans"/>
          <w:sz w:val="24"/>
          <w:szCs w:val="24"/>
          <w:lang w:val="vi"/>
        </w:rPr>
        <w:t>các nhóm chính trị 501(c)(4)</w:t>
      </w:r>
    </w:p>
    <w:p w14:paraId="6F85AAE7" w14:textId="77777777" w:rsidR="00F12F09" w:rsidRPr="00B875A8" w:rsidRDefault="00000000" w:rsidP="00F12F09">
      <w:pPr>
        <w:pStyle w:val="ListParagraph"/>
        <w:framePr w:hSpace="180" w:wrap="around" w:vAnchor="text" w:hAnchor="margin" w:y="67"/>
        <w:numPr>
          <w:ilvl w:val="0"/>
          <w:numId w:val="15"/>
        </w:numPr>
        <w:spacing w:after="0" w:line="240" w:lineRule="auto"/>
        <w:rPr>
          <w:rStyle w:val="eop"/>
          <w:rFonts w:cs="Open Sans"/>
          <w:sz w:val="24"/>
          <w:szCs w:val="24"/>
        </w:rPr>
      </w:pPr>
      <w:r w:rsidRPr="00B875A8">
        <w:rPr>
          <w:rStyle w:val="normaltextrun"/>
          <w:rFonts w:cs="Open Sans"/>
          <w:sz w:val="24"/>
          <w:szCs w:val="24"/>
          <w:lang w:val="vi"/>
        </w:rPr>
        <w:t xml:space="preserve">các tổ chức vì lợi nhuận, bao gồm cả các doanh nghiệp nhỏ </w:t>
      </w:r>
    </w:p>
    <w:p w14:paraId="6F85AAE8" w14:textId="77777777" w:rsidR="00F12F09" w:rsidRPr="00B875A8" w:rsidRDefault="00000000" w:rsidP="00F12F09">
      <w:pPr>
        <w:pStyle w:val="ListParagraph"/>
        <w:numPr>
          <w:ilvl w:val="0"/>
          <w:numId w:val="15"/>
        </w:numPr>
        <w:spacing w:after="0" w:line="240" w:lineRule="auto"/>
        <w:rPr>
          <w:rStyle w:val="eop"/>
          <w:rFonts w:cs="Open Sans"/>
          <w:sz w:val="24"/>
          <w:szCs w:val="24"/>
        </w:rPr>
      </w:pPr>
      <w:r w:rsidRPr="00B875A8">
        <w:rPr>
          <w:rStyle w:val="normaltextrun"/>
          <w:rFonts w:cs="Open Sans"/>
          <w:sz w:val="24"/>
          <w:szCs w:val="24"/>
          <w:lang w:val="vi"/>
        </w:rPr>
        <w:lastRenderedPageBreak/>
        <w:t>các tổ chức lớn như học khu, trường cao đẳng cộng đồng, trường đại học, hoặc bệnh viện  </w:t>
      </w:r>
    </w:p>
    <w:p w14:paraId="6F85AAE9" w14:textId="77777777" w:rsidR="00F12F09" w:rsidRPr="005F3C7C" w:rsidRDefault="00000000" w:rsidP="00F12F09">
      <w:pPr>
        <w:pStyle w:val="ListParagraph"/>
        <w:numPr>
          <w:ilvl w:val="0"/>
          <w:numId w:val="15"/>
        </w:numPr>
        <w:rPr>
          <w:sz w:val="24"/>
          <w:szCs w:val="24"/>
        </w:rPr>
      </w:pPr>
      <w:bookmarkStart w:id="1" w:name="_Hlk185929853"/>
      <w:r w:rsidRPr="00B875A8">
        <w:rPr>
          <w:sz w:val="24"/>
          <w:szCs w:val="24"/>
          <w:lang w:val="vi"/>
        </w:rPr>
        <w:t>các ứng viên đã không thực hiện thành công một dự án Quỹ Công Bằng Thực Phẩm được trao trong 3 năm qua</w:t>
      </w:r>
      <w:bookmarkEnd w:id="1"/>
    </w:p>
    <w:p w14:paraId="6F85AAEA" w14:textId="77777777" w:rsidR="79158C09" w:rsidRPr="00AF64FF" w:rsidRDefault="00000000" w:rsidP="00881619">
      <w:pPr>
        <w:spacing w:after="0" w:line="320" w:lineRule="atLeast"/>
        <w:rPr>
          <w:rFonts w:eastAsia="Calibri" w:cstheme="minorHAnsi"/>
          <w:color w:val="000000" w:themeColor="text1"/>
          <w:sz w:val="24"/>
          <w:szCs w:val="24"/>
        </w:rPr>
      </w:pPr>
      <w:r w:rsidRPr="00AF64FF">
        <w:rPr>
          <w:rFonts w:eastAsia="Calibri" w:cstheme="minorHAnsi"/>
          <w:b/>
          <w:bCs/>
          <w:color w:val="000000" w:themeColor="text1"/>
          <w:sz w:val="24"/>
          <w:szCs w:val="24"/>
          <w:lang w:val="vi"/>
        </w:rPr>
        <w:t xml:space="preserve">Để tìm hiểu thêm về Quỹ, vui lòng truy cập </w:t>
      </w:r>
      <w:hyperlink r:id="rId10" w:history="1">
        <w:r w:rsidR="79158C09" w:rsidRPr="00AF64FF">
          <w:rPr>
            <w:rStyle w:val="Hyperlink"/>
            <w:rFonts w:eastAsia="Calibri" w:cstheme="minorHAnsi"/>
            <w:b/>
            <w:bCs/>
            <w:sz w:val="24"/>
            <w:szCs w:val="24"/>
            <w:lang w:val="vi"/>
          </w:rPr>
          <w:t>trang web</w:t>
        </w:r>
      </w:hyperlink>
      <w:r w:rsidRPr="00AF64FF">
        <w:rPr>
          <w:rFonts w:eastAsia="Calibri" w:cstheme="minorHAnsi"/>
          <w:b/>
          <w:bCs/>
          <w:color w:val="000000" w:themeColor="text1"/>
          <w:sz w:val="24"/>
          <w:szCs w:val="24"/>
          <w:lang w:val="vi"/>
        </w:rPr>
        <w:t xml:space="preserve"> của chúng tôi.</w:t>
      </w:r>
    </w:p>
    <w:p w14:paraId="6F85AAEB" w14:textId="77777777" w:rsidR="79158C09" w:rsidRPr="00AF64FF" w:rsidRDefault="00000000" w:rsidP="00881619">
      <w:pPr>
        <w:spacing w:after="0" w:line="400" w:lineRule="atLeast"/>
        <w:rPr>
          <w:rFonts w:eastAsia="Calibri" w:cstheme="minorHAnsi"/>
          <w:b/>
          <w:bCs/>
          <w:color w:val="000000" w:themeColor="text1"/>
          <w:sz w:val="24"/>
          <w:szCs w:val="24"/>
        </w:rPr>
      </w:pPr>
      <w:r w:rsidRPr="00AF64FF">
        <w:rPr>
          <w:rFonts w:eastAsia="Calibri" w:cstheme="minorHAnsi"/>
          <w:color w:val="000000" w:themeColor="text1"/>
          <w:sz w:val="24"/>
          <w:szCs w:val="24"/>
          <w:lang w:val="vi"/>
        </w:rPr>
        <w:t>Tại đây, quý vị sẽ tìm thấy các chi tiết quan trọng về quy trình nộp đơn và danh sách kiểm tra tất cả các tài liệu cần thiết:</w:t>
      </w:r>
    </w:p>
    <w:p w14:paraId="6F85AAEC" w14:textId="77777777" w:rsidR="79158C09" w:rsidRPr="00AD71E8" w:rsidRDefault="79158C09" w:rsidP="4C8ADD0B">
      <w:pPr>
        <w:pStyle w:val="ListParagraph"/>
        <w:numPr>
          <w:ilvl w:val="0"/>
          <w:numId w:val="1"/>
        </w:numPr>
        <w:spacing w:after="150" w:line="240" w:lineRule="auto"/>
        <w:rPr>
          <w:rFonts w:eastAsia="Calibri" w:cstheme="minorHAnsi"/>
          <w:color w:val="000000" w:themeColor="text1"/>
          <w:sz w:val="24"/>
          <w:szCs w:val="24"/>
        </w:rPr>
      </w:pPr>
      <w:hyperlink r:id="rId11" w:history="1">
        <w:r w:rsidRPr="62C82701">
          <w:rPr>
            <w:rStyle w:val="Hyperlink"/>
            <w:rFonts w:eastAsia="Calibri"/>
            <w:sz w:val="24"/>
            <w:szCs w:val="24"/>
            <w:lang w:val="vi"/>
          </w:rPr>
          <w:t>Hướng dẫn</w:t>
        </w:r>
      </w:hyperlink>
    </w:p>
    <w:p w14:paraId="6F85AAED" w14:textId="77777777" w:rsidR="088E5E94" w:rsidRDefault="088E5E94" w:rsidP="62C82701">
      <w:pPr>
        <w:pStyle w:val="ListParagraph"/>
        <w:numPr>
          <w:ilvl w:val="0"/>
          <w:numId w:val="1"/>
        </w:numPr>
        <w:spacing w:after="150" w:line="240" w:lineRule="auto"/>
        <w:rPr>
          <w:rFonts w:eastAsia="Calibri"/>
          <w:color w:val="000000" w:themeColor="text1"/>
          <w:sz w:val="24"/>
          <w:szCs w:val="24"/>
        </w:rPr>
      </w:pPr>
      <w:hyperlink r:id="rId12" w:history="1">
        <w:r w:rsidRPr="62C82701">
          <w:rPr>
            <w:rStyle w:val="Hyperlink"/>
            <w:rFonts w:eastAsia="Calibri"/>
            <w:sz w:val="24"/>
            <w:szCs w:val="24"/>
            <w:lang w:val="vi"/>
          </w:rPr>
          <w:t>Đơn đăng ký</w:t>
        </w:r>
      </w:hyperlink>
      <w:r w:rsidR="00000000" w:rsidRPr="62C82701">
        <w:rPr>
          <w:rFonts w:eastAsia="Calibri"/>
          <w:color w:val="000000" w:themeColor="text1"/>
          <w:sz w:val="24"/>
          <w:szCs w:val="24"/>
          <w:lang w:val="vi"/>
        </w:rPr>
        <w:t xml:space="preserve"> (thư giới thiệu, câu hỏi tường thuật, kế hoạch làm việc và giới thiệu về lãnh đạo) </w:t>
      </w:r>
    </w:p>
    <w:p w14:paraId="6F85AAEE" w14:textId="77777777" w:rsidR="006F05E3" w:rsidRPr="00AD71E8" w:rsidRDefault="006F05E3" w:rsidP="62C82701">
      <w:pPr>
        <w:pStyle w:val="ListParagraph"/>
        <w:numPr>
          <w:ilvl w:val="0"/>
          <w:numId w:val="1"/>
        </w:numPr>
        <w:rPr>
          <w:caps/>
          <w:sz w:val="24"/>
          <w:szCs w:val="24"/>
        </w:rPr>
      </w:pPr>
      <w:hyperlink r:id="rId13" w:history="1">
        <w:r w:rsidRPr="62C82701">
          <w:rPr>
            <w:rStyle w:val="Hyperlink"/>
            <w:sz w:val="24"/>
            <w:szCs w:val="24"/>
            <w:lang w:val="vi"/>
          </w:rPr>
          <w:t>Ngân sách dự án xin tài trợ (Excel)</w:t>
        </w:r>
      </w:hyperlink>
      <w:r w:rsidR="00000000" w:rsidRPr="62C82701">
        <w:rPr>
          <w:sz w:val="24"/>
          <w:szCs w:val="24"/>
          <w:lang w:val="vi"/>
        </w:rPr>
        <w:t xml:space="preserve"> </w:t>
      </w:r>
    </w:p>
    <w:p w14:paraId="6F85AAEF" w14:textId="77777777" w:rsidR="79158C09" w:rsidRDefault="00000000" w:rsidP="4C8ADD0B">
      <w:pPr>
        <w:spacing w:after="150"/>
        <w:rPr>
          <w:rFonts w:eastAsia="Calibri"/>
          <w:color w:val="000000" w:themeColor="text1"/>
          <w:sz w:val="24"/>
          <w:szCs w:val="24"/>
        </w:rPr>
      </w:pPr>
      <w:r w:rsidRPr="268862DA">
        <w:rPr>
          <w:rFonts w:eastAsia="Calibri"/>
          <w:color w:val="000000" w:themeColor="text1"/>
          <w:sz w:val="24"/>
          <w:szCs w:val="24"/>
          <w:lang w:val="vi"/>
        </w:rPr>
        <w:t xml:space="preserve">Vui lòng email tất cả các tài liệu cần thiết đến </w:t>
      </w:r>
      <w:hyperlink r:id="rId14" w:history="1">
        <w:r w:rsidR="79158C09" w:rsidRPr="268862DA">
          <w:rPr>
            <w:rStyle w:val="Hyperlink"/>
            <w:rFonts w:eastAsia="Calibri"/>
            <w:sz w:val="24"/>
            <w:szCs w:val="24"/>
            <w:lang w:val="vi"/>
          </w:rPr>
          <w:t>foodequityfund@seattle.gov</w:t>
        </w:r>
      </w:hyperlink>
      <w:r w:rsidRPr="268862DA">
        <w:rPr>
          <w:rFonts w:eastAsia="Calibri"/>
          <w:color w:val="000000" w:themeColor="text1"/>
          <w:sz w:val="24"/>
          <w:szCs w:val="24"/>
          <w:lang w:val="vi"/>
        </w:rPr>
        <w:t xml:space="preserve"> trước </w:t>
      </w:r>
      <w:r w:rsidR="003D7641" w:rsidRPr="268862DA">
        <w:rPr>
          <w:rFonts w:eastAsia="Calibri"/>
          <w:b/>
          <w:color w:val="000000" w:themeColor="text1"/>
          <w:sz w:val="24"/>
          <w:szCs w:val="24"/>
          <w:lang w:val="vi"/>
        </w:rPr>
        <w:t>Thứ Hai, ngày 17 tháng 3, lúc 11h59 tối</w:t>
      </w:r>
      <w:r w:rsidRPr="268862DA">
        <w:rPr>
          <w:rFonts w:eastAsia="Calibri"/>
          <w:color w:val="000000" w:themeColor="text1"/>
          <w:sz w:val="24"/>
          <w:szCs w:val="24"/>
          <w:lang w:val="vi"/>
        </w:rPr>
        <w:t>.</w:t>
      </w:r>
    </w:p>
    <w:p w14:paraId="6F85AAF0" w14:textId="77777777" w:rsidR="000D49E4" w:rsidRPr="000D49E4" w:rsidRDefault="000D49E4" w:rsidP="4C8ADD0B">
      <w:pPr>
        <w:spacing w:after="150"/>
        <w:rPr>
          <w:rFonts w:eastAsia="Calibri"/>
          <w:sz w:val="4"/>
          <w:szCs w:val="4"/>
        </w:rPr>
      </w:pPr>
    </w:p>
    <w:p w14:paraId="6F85AAF1" w14:textId="77777777" w:rsidR="0F37A24F" w:rsidRPr="00AF64FF" w:rsidRDefault="00000000" w:rsidP="4C8ADD0B">
      <w:pPr>
        <w:spacing w:after="150" w:line="240" w:lineRule="auto"/>
        <w:rPr>
          <w:rFonts w:eastAsia="Calibri" w:cstheme="minorHAnsi"/>
          <w:b/>
          <w:bCs/>
          <w:sz w:val="24"/>
          <w:szCs w:val="24"/>
        </w:rPr>
      </w:pPr>
      <w:r w:rsidRPr="00AF64FF">
        <w:rPr>
          <w:rFonts w:eastAsia="Calibri" w:cstheme="minorHAnsi"/>
          <w:b/>
          <w:bCs/>
          <w:sz w:val="24"/>
          <w:szCs w:val="24"/>
          <w:lang w:val="vi"/>
        </w:rPr>
        <w:t xml:space="preserve">Hỗ trợ ngôn ngữ: </w:t>
      </w:r>
    </w:p>
    <w:p w14:paraId="6F85AAF2" w14:textId="77777777" w:rsidR="00FB7F7E" w:rsidRPr="00317FE6" w:rsidRDefault="00000000" w:rsidP="4A7AFFC1">
      <w:pPr>
        <w:spacing w:after="150" w:line="240" w:lineRule="auto"/>
        <w:rPr>
          <w:rFonts w:eastAsia="Calibri" w:cstheme="minorHAnsi"/>
          <w:sz w:val="24"/>
          <w:szCs w:val="24"/>
          <w:lang w:val="vi"/>
        </w:rPr>
      </w:pPr>
      <w:r w:rsidRPr="00AF64FF">
        <w:rPr>
          <w:rFonts w:eastAsia="Calibri" w:cstheme="minorHAnsi"/>
          <w:sz w:val="24"/>
          <w:szCs w:val="24"/>
          <w:lang w:val="vi"/>
        </w:rPr>
        <w:t xml:space="preserve">Chúng tôi hiện chỉ nhận đơn đăng ký bằng tiếng Anh. Tuy nhiên, nếu quý vị muốn được hỗ trợ riêng bằng ngôn ngữ khác, chúng tôi có thể sắp xếp một cuộc họp trực tuyến với thông dịch viên miễn phí. Vui lòng gửi email đến </w:t>
      </w:r>
      <w:hyperlink r:id="rId15" w:history="1">
        <w:r w:rsidR="7520AD3D" w:rsidRPr="00AF64FF">
          <w:rPr>
            <w:rStyle w:val="Hyperlink"/>
            <w:rFonts w:eastAsia="Calibri" w:cstheme="minorHAnsi"/>
            <w:sz w:val="24"/>
            <w:szCs w:val="24"/>
            <w:lang w:val="vi"/>
          </w:rPr>
          <w:t>foodequityfund@seattle.gov</w:t>
        </w:r>
      </w:hyperlink>
      <w:r w:rsidRPr="00AF64FF">
        <w:rPr>
          <w:rFonts w:eastAsia="Calibri" w:cstheme="minorHAnsi"/>
          <w:sz w:val="24"/>
          <w:szCs w:val="24"/>
          <w:lang w:val="vi"/>
        </w:rPr>
        <w:t xml:space="preserve"> hoặc gọi cho chúng tôi theo số 206-727-3663 để yêu cầu thông dịch viên. </w:t>
      </w:r>
    </w:p>
    <w:p w14:paraId="6F85AAF3" w14:textId="77777777" w:rsidR="004820F9" w:rsidRPr="00317FE6" w:rsidRDefault="004820F9" w:rsidP="4A7AFFC1">
      <w:pPr>
        <w:spacing w:after="150" w:line="240" w:lineRule="auto"/>
        <w:rPr>
          <w:rFonts w:eastAsia="Calibri" w:cstheme="minorHAnsi"/>
          <w:sz w:val="4"/>
          <w:szCs w:val="4"/>
          <w:lang w:val="vi"/>
        </w:rPr>
      </w:pPr>
    </w:p>
    <w:p w14:paraId="6F85AAF4" w14:textId="77777777" w:rsidR="00FB7F7E" w:rsidRPr="00317FE6" w:rsidRDefault="00000000" w:rsidP="4A7AFFC1">
      <w:pPr>
        <w:spacing w:after="150" w:line="240" w:lineRule="auto"/>
        <w:rPr>
          <w:rFonts w:eastAsia="Calibri" w:cstheme="minorHAnsi"/>
          <w:b/>
          <w:bCs/>
          <w:sz w:val="24"/>
          <w:szCs w:val="24"/>
          <w:lang w:val="vi"/>
        </w:rPr>
      </w:pPr>
      <w:r>
        <w:rPr>
          <w:rFonts w:eastAsia="Calibri" w:cstheme="minorHAnsi"/>
          <w:b/>
          <w:bCs/>
          <w:sz w:val="24"/>
          <w:szCs w:val="24"/>
          <w:lang w:val="vi"/>
        </w:rPr>
        <w:t>Hỗ trợ bổ sung:</w:t>
      </w:r>
    </w:p>
    <w:p w14:paraId="6F85AAF5" w14:textId="77777777" w:rsidR="001043D4" w:rsidRPr="00317FE6" w:rsidRDefault="00000000" w:rsidP="006A79C3">
      <w:pPr>
        <w:pStyle w:val="paragraph"/>
        <w:spacing w:before="0" w:beforeAutospacing="0" w:after="0" w:afterAutospacing="0" w:line="300" w:lineRule="auto"/>
        <w:textAlignment w:val="baseline"/>
        <w:rPr>
          <w:rFonts w:asciiTheme="minorHAnsi" w:hAnsiTheme="minorHAnsi" w:cstheme="minorHAnsi"/>
          <w:lang w:val="vi"/>
        </w:rPr>
      </w:pPr>
      <w:r>
        <w:rPr>
          <w:rFonts w:asciiTheme="minorHAnsi" w:hAnsiTheme="minorHAnsi" w:cstheme="minorHAnsi"/>
          <w:lang w:val="vi"/>
        </w:rPr>
        <w:t xml:space="preserve">Nhân viên quản lý dự án Quỹ Công Bằng Thực Phẩm có thể cung cấp phản hồi về đơn đăng ký </w:t>
      </w:r>
      <w:r w:rsidR="006A79C3" w:rsidRPr="006A79C3">
        <w:rPr>
          <w:rFonts w:asciiTheme="minorHAnsi" w:hAnsiTheme="minorHAnsi" w:cstheme="minorHAnsi"/>
          <w:u w:val="single"/>
          <w:lang w:val="vi"/>
        </w:rPr>
        <w:t>dự thảo</w:t>
      </w:r>
      <w:r>
        <w:rPr>
          <w:rFonts w:asciiTheme="minorHAnsi" w:hAnsiTheme="minorHAnsi" w:cstheme="minorHAnsi"/>
          <w:lang w:val="vi"/>
        </w:rPr>
        <w:t xml:space="preserve"> (chỉ bằng tiếng Anh) nếu tài liệu được gửi qua email đến </w:t>
      </w:r>
      <w:hyperlink r:id="rId16" w:history="1">
        <w:r w:rsidR="00FD3728" w:rsidRPr="00AF64FF">
          <w:rPr>
            <w:rStyle w:val="Hyperlink"/>
            <w:rFonts w:eastAsia="Calibri" w:cstheme="minorHAnsi"/>
            <w:lang w:val="vi"/>
          </w:rPr>
          <w:t>foodequityfund@seattle.gov</w:t>
        </w:r>
      </w:hyperlink>
      <w:r>
        <w:rPr>
          <w:rFonts w:asciiTheme="minorHAnsi" w:hAnsiTheme="minorHAnsi" w:cstheme="minorHAnsi"/>
          <w:lang w:val="vi"/>
        </w:rPr>
        <w:t xml:space="preserve"> trước </w:t>
      </w:r>
      <w:r w:rsidR="00FB227E" w:rsidRPr="00E2292C">
        <w:rPr>
          <w:rFonts w:asciiTheme="minorHAnsi" w:hAnsiTheme="minorHAnsi" w:cstheme="minorHAnsi"/>
          <w:b/>
          <w:bCs/>
          <w:lang w:val="vi"/>
        </w:rPr>
        <w:t>ngày 5 tháng 3</w:t>
      </w:r>
      <w:r>
        <w:rPr>
          <w:rFonts w:asciiTheme="minorHAnsi" w:hAnsiTheme="minorHAnsi" w:cstheme="minorHAnsi"/>
          <w:lang w:val="vi"/>
        </w:rPr>
        <w:t xml:space="preserve">.  </w:t>
      </w:r>
    </w:p>
    <w:p w14:paraId="6F85AAF6" w14:textId="77777777" w:rsidR="00CF2CE6" w:rsidRPr="00317FE6" w:rsidRDefault="00000000" w:rsidP="004820F9">
      <w:pPr>
        <w:pStyle w:val="paragraph"/>
        <w:numPr>
          <w:ilvl w:val="1"/>
          <w:numId w:val="14"/>
        </w:numPr>
        <w:spacing w:before="0" w:beforeAutospacing="0" w:after="0" w:afterAutospacing="0" w:line="300" w:lineRule="auto"/>
        <w:ind w:left="1350"/>
        <w:textAlignment w:val="baseline"/>
        <w:rPr>
          <w:rFonts w:asciiTheme="minorHAnsi" w:hAnsiTheme="minorHAnsi" w:cstheme="minorHAnsi"/>
          <w:b/>
          <w:bCs/>
          <w:lang w:val="vi"/>
        </w:rPr>
      </w:pPr>
      <w:r w:rsidRPr="006A79C3">
        <w:rPr>
          <w:rFonts w:asciiTheme="minorHAnsi" w:hAnsiTheme="minorHAnsi" w:cstheme="minorHAnsi"/>
          <w:b/>
          <w:bCs/>
          <w:lang w:val="vi"/>
        </w:rPr>
        <w:t>Sau ngày 5 tháng 3</w:t>
      </w:r>
      <w:r w:rsidRPr="006A79C3">
        <w:rPr>
          <w:rFonts w:asciiTheme="minorHAnsi" w:hAnsiTheme="minorHAnsi" w:cstheme="minorHAnsi"/>
          <w:lang w:val="vi"/>
        </w:rPr>
        <w:t>, nhân viên quản lý dự án sẽ không thể cung cấp phản hồi nhưng sẽ sẵn sàng trả lời mọi câu hỏi và kiểm tra tính đủ điều kiện của đơn đăng ký.</w:t>
      </w:r>
    </w:p>
    <w:p w14:paraId="6F85AAF7" w14:textId="77777777" w:rsidR="00E2292C" w:rsidRPr="00317FE6" w:rsidRDefault="00E2292C" w:rsidP="00E2292C">
      <w:pPr>
        <w:pStyle w:val="paragraph"/>
        <w:spacing w:before="0" w:beforeAutospacing="0" w:after="0" w:afterAutospacing="0" w:line="300" w:lineRule="auto"/>
        <w:ind w:left="1440"/>
        <w:textAlignment w:val="baseline"/>
        <w:rPr>
          <w:rFonts w:asciiTheme="minorHAnsi" w:hAnsiTheme="minorHAnsi" w:cstheme="minorHAnsi"/>
          <w:b/>
          <w:bCs/>
          <w:sz w:val="20"/>
          <w:szCs w:val="20"/>
          <w:lang w:val="vi"/>
        </w:rPr>
      </w:pPr>
    </w:p>
    <w:p w14:paraId="6F85AAF8" w14:textId="77777777" w:rsidR="71096B6B" w:rsidRPr="009E5AD8" w:rsidRDefault="00000000" w:rsidP="243DA36E">
      <w:pPr>
        <w:spacing w:after="150" w:line="240" w:lineRule="auto"/>
        <w:rPr>
          <w:rFonts w:eastAsia="Calibri" w:cstheme="minorHAnsi"/>
          <w:sz w:val="24"/>
          <w:szCs w:val="24"/>
        </w:rPr>
      </w:pPr>
      <w:r w:rsidRPr="009E5AD8">
        <w:rPr>
          <w:rFonts w:eastAsia="Calibri" w:cstheme="minorHAnsi"/>
          <w:sz w:val="24"/>
          <w:szCs w:val="24"/>
          <w:lang w:val="vi"/>
        </w:rPr>
        <w:t xml:space="preserve">Buổi thông tin trực tuyến: </w:t>
      </w:r>
    </w:p>
    <w:tbl>
      <w:tblPr>
        <w:tblStyle w:val="TableGrid"/>
        <w:tblW w:w="10345" w:type="dxa"/>
        <w:tblLayout w:type="fixed"/>
        <w:tblLook w:val="06A0" w:firstRow="1" w:lastRow="0" w:firstColumn="1" w:lastColumn="0" w:noHBand="1" w:noVBand="1"/>
      </w:tblPr>
      <w:tblGrid>
        <w:gridCol w:w="3505"/>
        <w:gridCol w:w="6840"/>
      </w:tblGrid>
      <w:tr w:rsidR="00920C6C" w14:paraId="6F85AAFA" w14:textId="77777777" w:rsidTr="00650E1E">
        <w:trPr>
          <w:trHeight w:val="1169"/>
        </w:trPr>
        <w:tc>
          <w:tcPr>
            <w:tcW w:w="10345" w:type="dxa"/>
            <w:gridSpan w:val="2"/>
            <w:shd w:val="clear" w:color="auto" w:fill="C5E0B3" w:themeFill="accent6" w:themeFillTint="66"/>
            <w:vAlign w:val="center"/>
          </w:tcPr>
          <w:p w14:paraId="6F85AAF9" w14:textId="77777777" w:rsidR="00EC4744" w:rsidRPr="00AF64FF" w:rsidRDefault="00000000" w:rsidP="00EC4744">
            <w:pPr>
              <w:rPr>
                <w:rFonts w:eastAsia="Calibri" w:cstheme="minorHAnsi"/>
                <w:color w:val="000000" w:themeColor="text1"/>
                <w:sz w:val="24"/>
                <w:szCs w:val="24"/>
              </w:rPr>
            </w:pPr>
            <w:r w:rsidRPr="00AF64FF">
              <w:rPr>
                <w:rFonts w:eastAsia="Calibri" w:cstheme="minorHAnsi"/>
                <w:b/>
                <w:bCs/>
                <w:color w:val="000000" w:themeColor="text1"/>
                <w:sz w:val="24"/>
                <w:szCs w:val="24"/>
                <w:lang w:val="vi"/>
              </w:rPr>
              <w:t>Buổi thông tin:</w:t>
            </w:r>
            <w:r w:rsidRPr="00AF64FF">
              <w:rPr>
                <w:rFonts w:eastAsia="Calibri" w:cstheme="minorHAnsi"/>
                <w:color w:val="000000" w:themeColor="text1"/>
                <w:sz w:val="24"/>
                <w:szCs w:val="24"/>
                <w:lang w:val="vi"/>
              </w:rPr>
              <w:t xml:space="preserve"> Nghe một bài thuyết trình ngắn về quy trình nộp đơn và đặt câu hỏi. Cả 3 buổi thông tin đều sẽ cung cấp thông tin tương tự. Chúng tôi có thể cung cấp thông dịch viên nếu chúng tôi được thông báo trước một tuần. </w:t>
            </w:r>
            <w:hyperlink r:id="rId17" w:history="1">
              <w:r w:rsidR="00EC4744" w:rsidRPr="00AF64FF">
                <w:rPr>
                  <w:rStyle w:val="Hyperlink"/>
                  <w:rFonts w:eastAsia="Calibri" w:cstheme="minorHAnsi"/>
                  <w:sz w:val="24"/>
                  <w:szCs w:val="24"/>
                  <w:lang w:val="vi"/>
                </w:rPr>
                <w:t>Vui lòng đăng ký tại đây</w:t>
              </w:r>
            </w:hyperlink>
            <w:r w:rsidRPr="00AF64FF">
              <w:rPr>
                <w:rFonts w:eastAsia="Calibri" w:cstheme="minorHAnsi"/>
                <w:color w:val="000000" w:themeColor="text1"/>
                <w:sz w:val="24"/>
                <w:szCs w:val="24"/>
                <w:lang w:val="vi"/>
              </w:rPr>
              <w:t>.</w:t>
            </w:r>
          </w:p>
        </w:tc>
      </w:tr>
      <w:tr w:rsidR="00920C6C" w14:paraId="6F85AAFD" w14:textId="77777777" w:rsidTr="00650E1E">
        <w:trPr>
          <w:trHeight w:val="359"/>
        </w:trPr>
        <w:tc>
          <w:tcPr>
            <w:tcW w:w="3505" w:type="dxa"/>
            <w:vAlign w:val="center"/>
          </w:tcPr>
          <w:p w14:paraId="6F85AAFB" w14:textId="77777777" w:rsidR="47F77C18" w:rsidRPr="00AF64FF" w:rsidRDefault="00000000" w:rsidP="4C8ADD0B">
            <w:pPr>
              <w:rPr>
                <w:rFonts w:eastAsia="Calibri" w:cstheme="minorHAnsi"/>
                <w:color w:val="000000" w:themeColor="text1"/>
                <w:sz w:val="24"/>
                <w:szCs w:val="24"/>
              </w:rPr>
            </w:pPr>
            <w:r w:rsidRPr="00AF64FF">
              <w:rPr>
                <w:rFonts w:eastAsia="Calibri" w:cstheme="minorHAnsi"/>
                <w:color w:val="000000" w:themeColor="text1"/>
                <w:sz w:val="24"/>
                <w:szCs w:val="24"/>
                <w:lang w:val="vi"/>
              </w:rPr>
              <w:t>Ngày và giờ:</w:t>
            </w:r>
          </w:p>
        </w:tc>
        <w:tc>
          <w:tcPr>
            <w:tcW w:w="6840" w:type="dxa"/>
            <w:vAlign w:val="center"/>
          </w:tcPr>
          <w:p w14:paraId="6F85AAFC" w14:textId="77777777" w:rsidR="47F77C18" w:rsidRPr="00AF64FF" w:rsidRDefault="00000000" w:rsidP="4C8ADD0B">
            <w:pPr>
              <w:rPr>
                <w:rFonts w:eastAsia="Calibri" w:cstheme="minorHAnsi"/>
                <w:color w:val="000000" w:themeColor="text1"/>
                <w:sz w:val="24"/>
                <w:szCs w:val="24"/>
              </w:rPr>
            </w:pPr>
            <w:r w:rsidRPr="00AF64FF">
              <w:rPr>
                <w:rFonts w:eastAsia="Calibri" w:cstheme="minorHAnsi"/>
                <w:color w:val="000000" w:themeColor="text1"/>
                <w:sz w:val="24"/>
                <w:szCs w:val="24"/>
                <w:lang w:val="vi"/>
              </w:rPr>
              <w:t xml:space="preserve">Cách tham gia trực tuyến: </w:t>
            </w:r>
          </w:p>
        </w:tc>
      </w:tr>
      <w:tr w:rsidR="00920C6C" w14:paraId="6F85AB03" w14:textId="77777777" w:rsidTr="00650E1E">
        <w:trPr>
          <w:trHeight w:val="971"/>
        </w:trPr>
        <w:tc>
          <w:tcPr>
            <w:tcW w:w="3505" w:type="dxa"/>
            <w:vAlign w:val="center"/>
          </w:tcPr>
          <w:p w14:paraId="6F85AAFE" w14:textId="77777777" w:rsidR="00DE6344" w:rsidRPr="00AF64FF" w:rsidRDefault="00000000" w:rsidP="00DE6344">
            <w:pPr>
              <w:rPr>
                <w:rFonts w:eastAsia="Calibri" w:cstheme="minorHAnsi"/>
                <w:color w:val="000000" w:themeColor="text1"/>
                <w:sz w:val="24"/>
                <w:szCs w:val="24"/>
              </w:rPr>
            </w:pPr>
            <w:r>
              <w:rPr>
                <w:rFonts w:eastAsia="Calibri" w:cstheme="minorHAnsi"/>
                <w:color w:val="000000" w:themeColor="text1"/>
                <w:sz w:val="24"/>
                <w:szCs w:val="24"/>
                <w:lang w:val="vi"/>
              </w:rPr>
              <w:t xml:space="preserve">Thứ Hai, ngày 3 tháng 2, </w:t>
            </w:r>
          </w:p>
          <w:p w14:paraId="6F85AAFF" w14:textId="77777777" w:rsidR="456E467C" w:rsidRPr="00AF64FF" w:rsidRDefault="00000000" w:rsidP="00DE6344">
            <w:pPr>
              <w:rPr>
                <w:rFonts w:eastAsia="Calibri" w:cstheme="minorHAnsi"/>
                <w:color w:val="000000" w:themeColor="text1"/>
                <w:sz w:val="24"/>
                <w:szCs w:val="24"/>
              </w:rPr>
            </w:pPr>
            <w:r w:rsidRPr="00AF64FF">
              <w:rPr>
                <w:rFonts w:eastAsia="Calibri" w:cstheme="minorHAnsi"/>
                <w:color w:val="000000" w:themeColor="text1"/>
                <w:sz w:val="24"/>
                <w:szCs w:val="24"/>
                <w:lang w:val="vi"/>
              </w:rPr>
              <w:t>10:00 sáng - 11:00 sáng</w:t>
            </w:r>
          </w:p>
        </w:tc>
        <w:tc>
          <w:tcPr>
            <w:tcW w:w="6840" w:type="dxa"/>
            <w:shd w:val="clear" w:color="auto" w:fill="auto"/>
            <w:vAlign w:val="center"/>
          </w:tcPr>
          <w:p w14:paraId="6F85AB00" w14:textId="77777777" w:rsidR="00A52C55" w:rsidRPr="00647234" w:rsidRDefault="00000000" w:rsidP="00A52C55">
            <w:pPr>
              <w:textAlignment w:val="baseline"/>
              <w:rPr>
                <w:rFonts w:eastAsia="Times New Roman" w:cstheme="minorHAnsi"/>
                <w:sz w:val="24"/>
                <w:szCs w:val="24"/>
              </w:rPr>
            </w:pPr>
            <w:r w:rsidRPr="00647234">
              <w:rPr>
                <w:rFonts w:eastAsia="Times New Roman" w:cstheme="minorHAnsi"/>
                <w:color w:val="000000"/>
                <w:sz w:val="24"/>
                <w:szCs w:val="24"/>
                <w:lang w:val="vi"/>
              </w:rPr>
              <w:t xml:space="preserve">Liên kết: </w:t>
            </w:r>
            <w:hyperlink r:id="rId18" w:history="1">
              <w:r w:rsidR="00A52C55" w:rsidRPr="00647234">
                <w:rPr>
                  <w:rStyle w:val="Hyperlink"/>
                  <w:rFonts w:eastAsia="Times New Roman" w:cstheme="minorHAnsi"/>
                  <w:sz w:val="24"/>
                  <w:szCs w:val="24"/>
                  <w:lang w:val="vi"/>
                </w:rPr>
                <w:t>Buổi Thông Tin #1 về Quỹ Công Bằng Thực Phẩm</w:t>
              </w:r>
            </w:hyperlink>
          </w:p>
          <w:p w14:paraId="6F85AB01" w14:textId="77777777" w:rsidR="00A52C55" w:rsidRPr="00647234" w:rsidRDefault="00000000" w:rsidP="00A52C55">
            <w:pPr>
              <w:textAlignment w:val="baseline"/>
              <w:rPr>
                <w:rFonts w:eastAsia="Times New Roman" w:cstheme="minorHAnsi"/>
                <w:sz w:val="24"/>
                <w:szCs w:val="24"/>
              </w:rPr>
            </w:pPr>
            <w:r w:rsidRPr="00647234">
              <w:rPr>
                <w:rFonts w:eastAsia="Times New Roman" w:cstheme="minorHAnsi"/>
                <w:color w:val="000000"/>
                <w:sz w:val="24"/>
                <w:szCs w:val="24"/>
                <w:lang w:val="vi"/>
              </w:rPr>
              <w:t xml:space="preserve">Tham gia qua điện thoại: </w:t>
            </w:r>
            <w:r w:rsidRPr="00647234">
              <w:rPr>
                <w:rFonts w:eastAsia="Times New Roman" w:cstheme="minorHAnsi"/>
                <w:sz w:val="24"/>
                <w:szCs w:val="24"/>
                <w:lang w:val="vi"/>
              </w:rPr>
              <w:t>(206) 207-1700  </w:t>
            </w:r>
          </w:p>
          <w:p w14:paraId="6F85AB02" w14:textId="77777777" w:rsidR="456E467C" w:rsidRPr="00647234" w:rsidRDefault="00000000" w:rsidP="00A52C55">
            <w:pPr>
              <w:rPr>
                <w:rFonts w:eastAsia="Calibri" w:cstheme="minorHAnsi"/>
                <w:color w:val="333333"/>
                <w:sz w:val="24"/>
                <w:szCs w:val="24"/>
              </w:rPr>
            </w:pPr>
            <w:r w:rsidRPr="00647234">
              <w:rPr>
                <w:rFonts w:eastAsia="Times New Roman" w:cstheme="minorHAnsi"/>
                <w:sz w:val="24"/>
                <w:szCs w:val="24"/>
                <w:lang w:val="vi"/>
              </w:rPr>
              <w:t>Mã truy cập:</w:t>
            </w:r>
            <w:r w:rsidRPr="00647234">
              <w:rPr>
                <w:rFonts w:eastAsia="Times New Roman" w:cstheme="minorHAnsi"/>
                <w:color w:val="333333"/>
                <w:sz w:val="24"/>
                <w:szCs w:val="24"/>
                <w:lang w:val="vi"/>
              </w:rPr>
              <w:t xml:space="preserve"> 2486 387 1573 Mật khẩu: 2025 </w:t>
            </w:r>
          </w:p>
        </w:tc>
      </w:tr>
      <w:tr w:rsidR="00920C6C" w14:paraId="6F85AB09" w14:textId="77777777" w:rsidTr="00650E1E">
        <w:trPr>
          <w:trHeight w:val="980"/>
        </w:trPr>
        <w:tc>
          <w:tcPr>
            <w:tcW w:w="3505" w:type="dxa"/>
            <w:vAlign w:val="center"/>
          </w:tcPr>
          <w:p w14:paraId="6F85AB04" w14:textId="77777777" w:rsidR="00F169DD" w:rsidRDefault="00000000" w:rsidP="4C8ADD0B">
            <w:pPr>
              <w:rPr>
                <w:rFonts w:eastAsia="Times New Roman" w:cstheme="minorHAnsi"/>
                <w:color w:val="000000"/>
                <w:sz w:val="24"/>
                <w:szCs w:val="24"/>
              </w:rPr>
            </w:pPr>
            <w:r>
              <w:rPr>
                <w:rFonts w:eastAsia="Times New Roman" w:cstheme="minorHAnsi"/>
                <w:color w:val="000000"/>
                <w:sz w:val="24"/>
                <w:szCs w:val="24"/>
                <w:lang w:val="vi"/>
              </w:rPr>
              <w:t xml:space="preserve">Thứ Tư, ngày 12 tháng 2, </w:t>
            </w:r>
          </w:p>
          <w:p w14:paraId="6F85AB05" w14:textId="77777777" w:rsidR="456E467C" w:rsidRPr="00AF64FF" w:rsidRDefault="00000000" w:rsidP="4C8ADD0B">
            <w:pPr>
              <w:rPr>
                <w:rFonts w:eastAsia="Calibri" w:cstheme="minorHAnsi"/>
                <w:color w:val="000000" w:themeColor="text1"/>
                <w:sz w:val="24"/>
                <w:szCs w:val="24"/>
              </w:rPr>
            </w:pPr>
            <w:r w:rsidRPr="00AF64FF">
              <w:rPr>
                <w:rFonts w:eastAsia="Times New Roman" w:cstheme="minorHAnsi"/>
                <w:color w:val="000000"/>
                <w:sz w:val="24"/>
                <w:szCs w:val="24"/>
                <w:lang w:val="vi"/>
              </w:rPr>
              <w:t>12:00 trưa - 1:00 chiều </w:t>
            </w:r>
          </w:p>
        </w:tc>
        <w:tc>
          <w:tcPr>
            <w:tcW w:w="6840" w:type="dxa"/>
            <w:vAlign w:val="center"/>
          </w:tcPr>
          <w:p w14:paraId="6F85AB06" w14:textId="77777777" w:rsidR="004B40E4" w:rsidRPr="00D053B4" w:rsidRDefault="00000000" w:rsidP="004B40E4">
            <w:pPr>
              <w:textAlignment w:val="baseline"/>
              <w:rPr>
                <w:rFonts w:eastAsia="Times New Roman" w:cstheme="minorHAnsi"/>
                <w:sz w:val="24"/>
                <w:szCs w:val="24"/>
              </w:rPr>
            </w:pPr>
            <w:r w:rsidRPr="00D053B4">
              <w:rPr>
                <w:rFonts w:eastAsia="Times New Roman" w:cstheme="minorHAnsi"/>
                <w:color w:val="000000"/>
                <w:sz w:val="24"/>
                <w:szCs w:val="24"/>
                <w:lang w:val="vi"/>
              </w:rPr>
              <w:t xml:space="preserve">Liên kết: </w:t>
            </w:r>
            <w:hyperlink r:id="rId19" w:history="1">
              <w:r w:rsidR="004B40E4" w:rsidRPr="00D053B4">
                <w:rPr>
                  <w:rStyle w:val="Hyperlink"/>
                  <w:rFonts w:eastAsia="Times New Roman" w:cstheme="minorHAnsi"/>
                  <w:sz w:val="24"/>
                  <w:szCs w:val="24"/>
                  <w:lang w:val="vi"/>
                </w:rPr>
                <w:t>Buổi Thông Tin #2 về Quỹ Công Bằng Thực Phẩm</w:t>
              </w:r>
            </w:hyperlink>
          </w:p>
          <w:p w14:paraId="6F85AB07" w14:textId="77777777" w:rsidR="004B40E4" w:rsidRPr="00D053B4" w:rsidRDefault="00000000" w:rsidP="004B40E4">
            <w:pPr>
              <w:textAlignment w:val="baseline"/>
              <w:rPr>
                <w:rFonts w:eastAsia="Times New Roman" w:cstheme="minorHAnsi"/>
                <w:sz w:val="24"/>
                <w:szCs w:val="24"/>
              </w:rPr>
            </w:pPr>
            <w:r w:rsidRPr="00D053B4">
              <w:rPr>
                <w:rFonts w:eastAsia="Times New Roman" w:cstheme="minorHAnsi"/>
                <w:color w:val="000000"/>
                <w:sz w:val="24"/>
                <w:szCs w:val="24"/>
                <w:lang w:val="vi"/>
              </w:rPr>
              <w:t xml:space="preserve">Tham gia qua điện thoại: </w:t>
            </w:r>
            <w:r w:rsidRPr="00D053B4">
              <w:rPr>
                <w:rFonts w:eastAsia="Times New Roman" w:cstheme="minorHAnsi"/>
                <w:sz w:val="24"/>
                <w:szCs w:val="24"/>
                <w:lang w:val="vi"/>
              </w:rPr>
              <w:t>(206) 207-1700</w:t>
            </w:r>
          </w:p>
          <w:p w14:paraId="6F85AB08" w14:textId="77777777" w:rsidR="456E467C" w:rsidRPr="009B5F76" w:rsidRDefault="00000000" w:rsidP="004B40E4">
            <w:pPr>
              <w:rPr>
                <w:rFonts w:eastAsia="Calibri" w:cstheme="minorHAnsi"/>
                <w:color w:val="333333"/>
                <w:sz w:val="24"/>
                <w:szCs w:val="24"/>
                <w:highlight w:val="yellow"/>
              </w:rPr>
            </w:pPr>
            <w:r w:rsidRPr="00D053B4">
              <w:rPr>
                <w:rFonts w:eastAsia="Times New Roman" w:cstheme="minorHAnsi"/>
                <w:color w:val="000000"/>
                <w:sz w:val="24"/>
                <w:szCs w:val="24"/>
                <w:lang w:val="vi"/>
              </w:rPr>
              <w:t>Mã truy cập:</w:t>
            </w:r>
            <w:r w:rsidR="00D053B4" w:rsidRPr="00D053B4">
              <w:rPr>
                <w:rFonts w:eastAsia="Times New Roman" w:cstheme="minorHAnsi"/>
                <w:color w:val="333333"/>
                <w:sz w:val="24"/>
                <w:szCs w:val="24"/>
                <w:lang w:val="vi"/>
              </w:rPr>
              <w:t xml:space="preserve"> 2499 720 7174 Mật khẩu: 2025 </w:t>
            </w:r>
          </w:p>
        </w:tc>
      </w:tr>
      <w:tr w:rsidR="00920C6C" w14:paraId="6F85AB0F" w14:textId="77777777" w:rsidTr="00650E1E">
        <w:trPr>
          <w:trHeight w:val="989"/>
        </w:trPr>
        <w:tc>
          <w:tcPr>
            <w:tcW w:w="3505" w:type="dxa"/>
            <w:vAlign w:val="center"/>
          </w:tcPr>
          <w:p w14:paraId="6F85AB0A" w14:textId="77777777" w:rsidR="00524C90" w:rsidRPr="00AF64FF" w:rsidRDefault="00000000" w:rsidP="00524C90">
            <w:pPr>
              <w:rPr>
                <w:rFonts w:eastAsia="Calibri" w:cstheme="minorHAnsi"/>
                <w:color w:val="000000" w:themeColor="text1"/>
                <w:sz w:val="24"/>
                <w:szCs w:val="24"/>
              </w:rPr>
            </w:pPr>
            <w:r w:rsidRPr="00AF64FF">
              <w:rPr>
                <w:rFonts w:eastAsia="Calibri" w:cstheme="minorHAnsi"/>
                <w:color w:val="000000" w:themeColor="text1"/>
                <w:sz w:val="24"/>
                <w:szCs w:val="24"/>
                <w:lang w:val="vi"/>
              </w:rPr>
              <w:lastRenderedPageBreak/>
              <w:t xml:space="preserve">Thứ Năm, ngày 27 tháng 2, </w:t>
            </w:r>
          </w:p>
          <w:p w14:paraId="6F85AB0B" w14:textId="77777777" w:rsidR="456E467C" w:rsidRPr="00AF64FF" w:rsidRDefault="00000000" w:rsidP="00524C90">
            <w:pPr>
              <w:rPr>
                <w:rFonts w:eastAsia="Calibri" w:cstheme="minorHAnsi"/>
                <w:color w:val="000000" w:themeColor="text1"/>
                <w:sz w:val="24"/>
                <w:szCs w:val="24"/>
              </w:rPr>
            </w:pPr>
            <w:r w:rsidRPr="00AF64FF">
              <w:rPr>
                <w:rFonts w:eastAsia="Calibri" w:cstheme="minorHAnsi"/>
                <w:color w:val="000000" w:themeColor="text1"/>
                <w:sz w:val="24"/>
                <w:szCs w:val="24"/>
                <w:lang w:val="vi"/>
              </w:rPr>
              <w:t>5:30 chiều - 6:30 tối</w:t>
            </w:r>
          </w:p>
        </w:tc>
        <w:tc>
          <w:tcPr>
            <w:tcW w:w="6840" w:type="dxa"/>
            <w:vAlign w:val="center"/>
          </w:tcPr>
          <w:p w14:paraId="6F85AB0C" w14:textId="77777777" w:rsidR="008B7599" w:rsidRPr="008C6B8C" w:rsidRDefault="00000000" w:rsidP="008B7599">
            <w:pPr>
              <w:textAlignment w:val="baseline"/>
              <w:rPr>
                <w:rFonts w:eastAsia="Times New Roman" w:cstheme="minorHAnsi"/>
                <w:sz w:val="24"/>
                <w:szCs w:val="24"/>
              </w:rPr>
            </w:pPr>
            <w:r w:rsidRPr="008C6B8C">
              <w:rPr>
                <w:rFonts w:eastAsia="Times New Roman" w:cstheme="minorHAnsi"/>
                <w:color w:val="000000"/>
                <w:sz w:val="24"/>
                <w:szCs w:val="24"/>
                <w:lang w:val="vi"/>
              </w:rPr>
              <w:t xml:space="preserve">Liên kết: </w:t>
            </w:r>
            <w:hyperlink r:id="rId20" w:history="1">
              <w:r w:rsidR="008B7599" w:rsidRPr="008C6B8C">
                <w:rPr>
                  <w:rStyle w:val="Hyperlink"/>
                  <w:rFonts w:eastAsia="Times New Roman" w:cstheme="minorHAnsi"/>
                  <w:sz w:val="24"/>
                  <w:szCs w:val="24"/>
                  <w:lang w:val="vi"/>
                </w:rPr>
                <w:t>Buổi Thông Tin #3 về Quỹ Công Bằng Thực Phẩm</w:t>
              </w:r>
            </w:hyperlink>
          </w:p>
          <w:p w14:paraId="6F85AB0D" w14:textId="77777777" w:rsidR="008B7599" w:rsidRPr="008C6B8C" w:rsidRDefault="00000000" w:rsidP="008B7599">
            <w:pPr>
              <w:textAlignment w:val="baseline"/>
              <w:rPr>
                <w:rFonts w:eastAsia="Times New Roman" w:cstheme="minorHAnsi"/>
                <w:sz w:val="24"/>
                <w:szCs w:val="24"/>
              </w:rPr>
            </w:pPr>
            <w:r w:rsidRPr="008C6B8C">
              <w:rPr>
                <w:rFonts w:eastAsia="Times New Roman" w:cstheme="minorHAnsi"/>
                <w:color w:val="000000"/>
                <w:sz w:val="24"/>
                <w:szCs w:val="24"/>
                <w:lang w:val="vi"/>
              </w:rPr>
              <w:t xml:space="preserve">Tham gia qua điện thoại: </w:t>
            </w:r>
            <w:r w:rsidRPr="008C6B8C">
              <w:rPr>
                <w:rFonts w:eastAsia="Times New Roman" w:cstheme="minorHAnsi"/>
                <w:sz w:val="24"/>
                <w:szCs w:val="24"/>
                <w:lang w:val="vi"/>
              </w:rPr>
              <w:t>(206) 207-1700</w:t>
            </w:r>
          </w:p>
          <w:p w14:paraId="6F85AB0E" w14:textId="77777777" w:rsidR="456E467C" w:rsidRPr="008C6B8C" w:rsidRDefault="00000000" w:rsidP="008B7599">
            <w:pPr>
              <w:rPr>
                <w:rFonts w:eastAsia="Calibri" w:cstheme="minorHAnsi"/>
                <w:color w:val="333333"/>
                <w:sz w:val="24"/>
                <w:szCs w:val="24"/>
              </w:rPr>
            </w:pPr>
            <w:r w:rsidRPr="008C6B8C">
              <w:rPr>
                <w:rFonts w:eastAsia="Times New Roman" w:cstheme="minorHAnsi"/>
                <w:color w:val="000000"/>
                <w:sz w:val="24"/>
                <w:szCs w:val="24"/>
                <w:lang w:val="vi"/>
              </w:rPr>
              <w:t>Mã truy cập:</w:t>
            </w:r>
            <w:r w:rsidR="008C6B8C" w:rsidRPr="008C6B8C">
              <w:rPr>
                <w:rFonts w:eastAsia="Times New Roman" w:cstheme="minorHAnsi"/>
                <w:color w:val="333333"/>
                <w:sz w:val="24"/>
                <w:szCs w:val="24"/>
                <w:lang w:val="vi"/>
              </w:rPr>
              <w:t xml:space="preserve"> 2481 126 4256 Mật khẩu: 2025 </w:t>
            </w:r>
          </w:p>
        </w:tc>
      </w:tr>
    </w:tbl>
    <w:p w14:paraId="6F85AB10" w14:textId="77777777" w:rsidR="00650E1E" w:rsidRDefault="00650E1E" w:rsidP="008B316E">
      <w:pPr>
        <w:spacing w:after="0" w:line="300" w:lineRule="auto"/>
        <w:textAlignment w:val="baseline"/>
        <w:rPr>
          <w:rFonts w:eastAsia="Times New Roman"/>
          <w:b/>
          <w:sz w:val="24"/>
          <w:szCs w:val="24"/>
        </w:rPr>
      </w:pPr>
    </w:p>
    <w:p w14:paraId="6F85AB11" w14:textId="77777777" w:rsidR="000D49E4" w:rsidRDefault="000D49E4" w:rsidP="008B316E">
      <w:pPr>
        <w:spacing w:after="0" w:line="300" w:lineRule="auto"/>
        <w:textAlignment w:val="baseline"/>
        <w:rPr>
          <w:rFonts w:eastAsia="Times New Roman"/>
          <w:b/>
          <w:sz w:val="24"/>
          <w:szCs w:val="24"/>
        </w:rPr>
      </w:pPr>
    </w:p>
    <w:p w14:paraId="6F85AB12" w14:textId="77777777" w:rsidR="000D49E4" w:rsidRDefault="000D49E4" w:rsidP="008B316E">
      <w:pPr>
        <w:spacing w:after="0" w:line="300" w:lineRule="auto"/>
        <w:textAlignment w:val="baseline"/>
        <w:rPr>
          <w:rFonts w:eastAsia="Times New Roman"/>
          <w:b/>
          <w:sz w:val="24"/>
          <w:szCs w:val="24"/>
        </w:rPr>
      </w:pPr>
    </w:p>
    <w:p w14:paraId="6F85AB13" w14:textId="77777777" w:rsidR="0098681E" w:rsidRPr="00AF64FF" w:rsidRDefault="00000000" w:rsidP="008B316E">
      <w:pPr>
        <w:spacing w:after="0" w:line="300" w:lineRule="auto"/>
        <w:textAlignment w:val="baseline"/>
        <w:rPr>
          <w:rFonts w:eastAsia="Times New Roman"/>
          <w:sz w:val="24"/>
          <w:szCs w:val="24"/>
        </w:rPr>
      </w:pPr>
      <w:r w:rsidRPr="7760EF71">
        <w:rPr>
          <w:rFonts w:eastAsia="Times New Roman"/>
          <w:b/>
          <w:sz w:val="24"/>
          <w:szCs w:val="24"/>
          <w:lang w:val="vi"/>
        </w:rPr>
        <w:t xml:space="preserve">Giờ hỏi đáp: </w:t>
      </w:r>
      <w:r w:rsidRPr="7760EF71">
        <w:rPr>
          <w:rFonts w:eastAsia="Times New Roman"/>
          <w:sz w:val="24"/>
          <w:szCs w:val="24"/>
          <w:lang w:val="vi"/>
        </w:rPr>
        <w:t xml:space="preserve">Tham gia một buổi hỏi đáp để đặt câu hỏi </w:t>
      </w:r>
    </w:p>
    <w:p w14:paraId="6F85AB14" w14:textId="77777777" w:rsidR="008B316E" w:rsidRPr="00AF64FF" w:rsidRDefault="00000000" w:rsidP="008B316E">
      <w:pPr>
        <w:spacing w:after="0" w:line="300" w:lineRule="auto"/>
        <w:textAlignment w:val="baseline"/>
        <w:rPr>
          <w:rFonts w:eastAsia="Times New Roman" w:cstheme="minorHAnsi"/>
          <w:sz w:val="24"/>
          <w:szCs w:val="24"/>
        </w:rPr>
      </w:pPr>
      <w:r w:rsidRPr="00AF64FF">
        <w:rPr>
          <w:rFonts w:eastAsia="Times New Roman" w:cstheme="minorHAnsi"/>
          <w:sz w:val="24"/>
          <w:szCs w:val="24"/>
          <w:lang w:val="vi"/>
        </w:rPr>
        <w:t xml:space="preserve">Ngày và giờ: Thứ Năm, ngày 6 tháng 3 năm 2025 – 4:30 chiều đến 6:00 tối </w:t>
      </w:r>
    </w:p>
    <w:p w14:paraId="6F85AB15" w14:textId="2E4F3571" w:rsidR="008B316E" w:rsidRPr="00A95BBD" w:rsidRDefault="00000000" w:rsidP="008B316E">
      <w:pPr>
        <w:spacing w:after="0" w:line="240" w:lineRule="auto"/>
        <w:textAlignment w:val="baseline"/>
        <w:rPr>
          <w:rFonts w:eastAsia="Times New Roman" w:cstheme="minorHAnsi"/>
          <w:color w:val="0563C1"/>
          <w:sz w:val="24"/>
          <w:szCs w:val="24"/>
          <w:u w:val="single"/>
        </w:rPr>
      </w:pPr>
      <w:r w:rsidRPr="00AF64FF">
        <w:rPr>
          <w:rFonts w:eastAsia="Times New Roman" w:cstheme="minorHAnsi"/>
          <w:sz w:val="24"/>
          <w:szCs w:val="24"/>
          <w:lang w:val="vi"/>
        </w:rPr>
        <w:t>Liên kết:</w:t>
      </w:r>
      <w:r w:rsidRPr="00A95BBD">
        <w:rPr>
          <w:rFonts w:eastAsia="Times New Roman" w:cstheme="minorHAnsi"/>
          <w:color w:val="0563C1"/>
          <w:sz w:val="24"/>
          <w:szCs w:val="24"/>
          <w:u w:val="single"/>
          <w:lang w:val="vi"/>
        </w:rPr>
        <w:t xml:space="preserve"> </w:t>
      </w:r>
      <w:hyperlink r:id="rId21" w:history="1">
        <w:r w:rsidR="00317FE6">
          <w:rPr>
            <w:rStyle w:val="Hyperlink"/>
            <w:rFonts w:eastAsia="Times New Roman" w:cstheme="minorHAnsi"/>
            <w:sz w:val="24"/>
            <w:szCs w:val="24"/>
            <w:lang w:val="vi"/>
          </w:rPr>
          <w:t>Giờ Hỏi Đáp Trực Tuyến về Quỹ C</w:t>
        </w:r>
        <w:r w:rsidR="00317FE6">
          <w:rPr>
            <w:rStyle w:val="Hyperlink"/>
            <w:rFonts w:eastAsia="Times New Roman" w:cstheme="minorHAnsi"/>
            <w:sz w:val="24"/>
            <w:szCs w:val="24"/>
            <w:lang w:val="vi"/>
          </w:rPr>
          <w:t>ô</w:t>
        </w:r>
        <w:r w:rsidR="00317FE6">
          <w:rPr>
            <w:rStyle w:val="Hyperlink"/>
            <w:rFonts w:eastAsia="Times New Roman" w:cstheme="minorHAnsi"/>
            <w:sz w:val="24"/>
            <w:szCs w:val="24"/>
            <w:lang w:val="vi"/>
          </w:rPr>
          <w:t>ng Bằng Thực Phẩm</w:t>
        </w:r>
      </w:hyperlink>
      <w:r w:rsidRPr="00A95BBD">
        <w:rPr>
          <w:rFonts w:eastAsia="Times New Roman" w:cstheme="minorHAnsi"/>
          <w:color w:val="0563C1"/>
          <w:sz w:val="24"/>
          <w:szCs w:val="24"/>
          <w:u w:val="single"/>
          <w:lang w:val="vi"/>
        </w:rPr>
        <w:t xml:space="preserve"> </w:t>
      </w:r>
    </w:p>
    <w:p w14:paraId="6F85AB16" w14:textId="77777777" w:rsidR="008B316E" w:rsidRPr="00A95BBD" w:rsidRDefault="00000000" w:rsidP="008B316E">
      <w:pPr>
        <w:spacing w:after="0" w:line="300" w:lineRule="auto"/>
        <w:textAlignment w:val="baseline"/>
        <w:rPr>
          <w:rFonts w:eastAsia="Times New Roman" w:cstheme="minorHAnsi"/>
          <w:sz w:val="24"/>
          <w:szCs w:val="24"/>
        </w:rPr>
      </w:pPr>
      <w:r w:rsidRPr="00A95BBD">
        <w:rPr>
          <w:rFonts w:eastAsia="Times New Roman" w:cstheme="minorHAnsi"/>
          <w:color w:val="000000"/>
          <w:sz w:val="24"/>
          <w:szCs w:val="24"/>
          <w:lang w:val="vi"/>
        </w:rPr>
        <w:t xml:space="preserve">Tham gia qua điện thoại: </w:t>
      </w:r>
      <w:r w:rsidRPr="00A95BBD">
        <w:rPr>
          <w:rFonts w:eastAsia="Times New Roman" w:cstheme="minorHAnsi"/>
          <w:sz w:val="24"/>
          <w:szCs w:val="24"/>
          <w:lang w:val="vi"/>
        </w:rPr>
        <w:t>(206) 207-1700</w:t>
      </w:r>
    </w:p>
    <w:p w14:paraId="6F85AB17" w14:textId="77777777" w:rsidR="00AF64FF" w:rsidRDefault="00000000" w:rsidP="00881619">
      <w:pPr>
        <w:spacing w:after="0" w:line="300" w:lineRule="auto"/>
        <w:textAlignment w:val="baseline"/>
        <w:rPr>
          <w:rFonts w:eastAsia="Times New Roman"/>
          <w:sz w:val="24"/>
          <w:szCs w:val="24"/>
        </w:rPr>
      </w:pPr>
      <w:r w:rsidRPr="7760EF71">
        <w:rPr>
          <w:rFonts w:eastAsia="Times New Roman"/>
          <w:color w:val="000000" w:themeColor="text1"/>
          <w:sz w:val="24"/>
          <w:szCs w:val="24"/>
          <w:lang w:val="vi"/>
        </w:rPr>
        <w:t>Mã truy cập:</w:t>
      </w:r>
      <w:r w:rsidR="00A95BBD" w:rsidRPr="7760EF71">
        <w:rPr>
          <w:rFonts w:eastAsia="Times New Roman"/>
          <w:color w:val="333333"/>
          <w:sz w:val="24"/>
          <w:szCs w:val="24"/>
          <w:lang w:val="vi"/>
        </w:rPr>
        <w:t xml:space="preserve"> 2481 150 9111 Mật khẩu: 2025 </w:t>
      </w:r>
    </w:p>
    <w:p w14:paraId="6F85AB18" w14:textId="77777777" w:rsidR="00881619" w:rsidRPr="00881619" w:rsidRDefault="00881619" w:rsidP="00881619">
      <w:pPr>
        <w:spacing w:after="0" w:line="300" w:lineRule="auto"/>
        <w:textAlignment w:val="baseline"/>
        <w:rPr>
          <w:rFonts w:eastAsia="Times New Roman" w:cstheme="minorHAnsi"/>
          <w:sz w:val="24"/>
          <w:szCs w:val="24"/>
        </w:rPr>
      </w:pPr>
    </w:p>
    <w:p w14:paraId="6F85AB19" w14:textId="77777777" w:rsidR="5B96666C" w:rsidRDefault="00000000" w:rsidP="4C8ADD0B">
      <w:pPr>
        <w:rPr>
          <w:rStyle w:val="Hyperlink"/>
          <w:rFonts w:eastAsia="Calibri" w:cstheme="minorHAnsi"/>
          <w:sz w:val="24"/>
          <w:szCs w:val="24"/>
        </w:rPr>
      </w:pPr>
      <w:r w:rsidRPr="00AF64FF">
        <w:rPr>
          <w:rFonts w:eastAsia="Calibri" w:cstheme="minorHAnsi"/>
          <w:color w:val="000000" w:themeColor="text1"/>
          <w:sz w:val="24"/>
          <w:szCs w:val="24"/>
          <w:lang w:val="vi"/>
        </w:rPr>
        <w:t xml:space="preserve">Để đặt lịch gặp riêng với nhân viên quản lý dự án, vui lòng liên hệ với chúng tôi theo số (206) 727-3663 hoặc email </w:t>
      </w:r>
      <w:hyperlink r:id="rId22" w:history="1">
        <w:r w:rsidR="34A55660" w:rsidRPr="00AF64FF">
          <w:rPr>
            <w:rStyle w:val="Hyperlink"/>
            <w:rFonts w:eastAsia="Calibri" w:cstheme="minorHAnsi"/>
            <w:sz w:val="24"/>
            <w:szCs w:val="24"/>
            <w:lang w:val="vi"/>
          </w:rPr>
          <w:t>foodequityfund@seattle.gov</w:t>
        </w:r>
      </w:hyperlink>
    </w:p>
    <w:p w14:paraId="6F85AB1A" w14:textId="77777777" w:rsidR="000D49E4" w:rsidRPr="00AF64FF" w:rsidRDefault="000D49E4" w:rsidP="4C8ADD0B">
      <w:pPr>
        <w:rPr>
          <w:rFonts w:eastAsia="Calibri" w:cstheme="minorHAnsi"/>
          <w:color w:val="000000" w:themeColor="text1"/>
          <w:sz w:val="24"/>
          <w:szCs w:val="24"/>
        </w:rPr>
      </w:pPr>
    </w:p>
    <w:p w14:paraId="6F85AB1B" w14:textId="77777777" w:rsidR="74C9C4EC" w:rsidRPr="00AF64FF" w:rsidRDefault="00000000" w:rsidP="4C8ADD0B">
      <w:pPr>
        <w:rPr>
          <w:rFonts w:eastAsia="Calibri"/>
          <w:b/>
          <w:color w:val="000000" w:themeColor="text1"/>
          <w:sz w:val="24"/>
          <w:szCs w:val="24"/>
        </w:rPr>
      </w:pPr>
      <w:r w:rsidRPr="17580B94">
        <w:rPr>
          <w:rFonts w:eastAsia="Calibri"/>
          <w:b/>
          <w:color w:val="000000" w:themeColor="text1"/>
          <w:sz w:val="24"/>
          <w:szCs w:val="24"/>
          <w:lang w:val="vi"/>
        </w:rPr>
        <w:t xml:space="preserve">Quỹ Tài Trợ Khởi Đầu Công Bằng Thực Phẩm sắp tới: </w:t>
      </w:r>
    </w:p>
    <w:p w14:paraId="6F85AB1C" w14:textId="77777777" w:rsidR="1EF05549" w:rsidRPr="00317FE6" w:rsidRDefault="00000000" w:rsidP="4C8ADD0B">
      <w:pPr>
        <w:rPr>
          <w:rFonts w:eastAsia="Calibri"/>
          <w:b/>
          <w:color w:val="000000" w:themeColor="text1"/>
          <w:sz w:val="24"/>
          <w:szCs w:val="24"/>
          <w:lang w:val="vi"/>
        </w:rPr>
      </w:pPr>
      <w:r w:rsidRPr="17580B94">
        <w:rPr>
          <w:rFonts w:eastAsia="Calibri"/>
          <w:color w:val="000000" w:themeColor="text1"/>
          <w:sz w:val="24"/>
          <w:szCs w:val="24"/>
          <w:lang w:val="vi"/>
        </w:rPr>
        <w:t xml:space="preserve">Quỹ Tài Trợ Khởi Đầu Công Bằng Thực Phẩm sẽ được mở vào </w:t>
      </w:r>
      <w:r w:rsidRPr="17580B94">
        <w:rPr>
          <w:rFonts w:eastAsia="Calibri"/>
          <w:b/>
          <w:color w:val="000000" w:themeColor="text1"/>
          <w:sz w:val="24"/>
          <w:szCs w:val="24"/>
          <w:lang w:val="vi"/>
        </w:rPr>
        <w:t xml:space="preserve">ngày 1 tháng 4 năm 2025. </w:t>
      </w:r>
      <w:r w:rsidRPr="17580B94">
        <w:rPr>
          <w:rFonts w:eastAsia="Calibri"/>
          <w:color w:val="000000" w:themeColor="text1"/>
          <w:sz w:val="24"/>
          <w:szCs w:val="24"/>
          <w:lang w:val="vi"/>
        </w:rPr>
        <w:t xml:space="preserve">Mức tài trợ tối đa là $25,000 và các đơn đăng ký sẽ được chấp nhận trong thời gian quỹ được mở. Để biết thông tin mới nhất, vui lòng truy cập </w:t>
      </w:r>
      <w:hyperlink r:id="rId23" w:history="1">
        <w:r w:rsidR="00AF64FF" w:rsidRPr="17580B94">
          <w:rPr>
            <w:rStyle w:val="Hyperlink"/>
            <w:rFonts w:eastAsia="Calibri"/>
            <w:sz w:val="24"/>
            <w:szCs w:val="24"/>
            <w:lang w:val="vi"/>
          </w:rPr>
          <w:t>trang web của Quỹ Công Bằng Thực Phẩm</w:t>
        </w:r>
      </w:hyperlink>
      <w:r w:rsidRPr="17580B94">
        <w:rPr>
          <w:rFonts w:eastAsia="Calibri"/>
          <w:color w:val="000000" w:themeColor="text1"/>
          <w:sz w:val="24"/>
          <w:szCs w:val="24"/>
          <w:lang w:val="vi"/>
        </w:rPr>
        <w:t xml:space="preserve">. </w:t>
      </w:r>
    </w:p>
    <w:p w14:paraId="6F85AB1D" w14:textId="77777777" w:rsidR="456E467C" w:rsidRPr="00317FE6" w:rsidRDefault="456E467C" w:rsidP="4C8ADD0B">
      <w:pPr>
        <w:rPr>
          <w:rFonts w:eastAsia="Calibri" w:cstheme="minorHAnsi"/>
          <w:color w:val="000000" w:themeColor="text1"/>
          <w:sz w:val="24"/>
          <w:szCs w:val="24"/>
          <w:lang w:val="vi"/>
        </w:rPr>
      </w:pPr>
    </w:p>
    <w:sectPr w:rsidR="456E467C" w:rsidRPr="00317FE6" w:rsidSect="00650E1E">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1500B" w14:textId="77777777" w:rsidR="00283A53" w:rsidRDefault="00283A53">
      <w:pPr>
        <w:spacing w:after="0" w:line="240" w:lineRule="auto"/>
      </w:pPr>
      <w:r>
        <w:separator/>
      </w:r>
    </w:p>
  </w:endnote>
  <w:endnote w:type="continuationSeparator" w:id="0">
    <w:p w14:paraId="7E164F84" w14:textId="77777777" w:rsidR="00283A53" w:rsidRDefault="0028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920C6C" w14:paraId="6F85AB26" w14:textId="77777777" w:rsidTr="00414242">
      <w:tc>
        <w:tcPr>
          <w:tcW w:w="3120" w:type="dxa"/>
        </w:tcPr>
        <w:p w14:paraId="6F85AB23" w14:textId="77777777" w:rsidR="243DA36E" w:rsidRDefault="00000000" w:rsidP="00414242">
          <w:pPr>
            <w:pStyle w:val="Header"/>
            <w:ind w:left="-115"/>
          </w:pPr>
          <w:r>
            <w:rPr>
              <w:noProof/>
            </w:rPr>
            <w:drawing>
              <wp:inline distT="0" distB="0" distL="0" distR="0" wp14:anchorId="6F85AB28" wp14:editId="6F85AB29">
                <wp:extent cx="1762125" cy="695325"/>
                <wp:effectExtent l="0" t="0" r="0" b="0"/>
                <wp:docPr id="1920184887" name="Picture 192018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68983"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95325"/>
                        </a:xfrm>
                        <a:prstGeom prst="rect">
                          <a:avLst/>
                        </a:prstGeom>
                      </pic:spPr>
                    </pic:pic>
                  </a:graphicData>
                </a:graphic>
              </wp:inline>
            </w:drawing>
          </w:r>
        </w:p>
      </w:tc>
      <w:tc>
        <w:tcPr>
          <w:tcW w:w="3120" w:type="dxa"/>
        </w:tcPr>
        <w:p w14:paraId="6F85AB24" w14:textId="77777777" w:rsidR="243DA36E" w:rsidRDefault="243DA36E" w:rsidP="00414242">
          <w:pPr>
            <w:pStyle w:val="Header"/>
            <w:jc w:val="center"/>
          </w:pPr>
        </w:p>
      </w:tc>
      <w:tc>
        <w:tcPr>
          <w:tcW w:w="3120" w:type="dxa"/>
        </w:tcPr>
        <w:p w14:paraId="6F85AB25" w14:textId="77777777" w:rsidR="243DA36E" w:rsidRDefault="243DA36E" w:rsidP="00414242">
          <w:pPr>
            <w:pStyle w:val="Header"/>
            <w:ind w:right="-115"/>
            <w:jc w:val="right"/>
          </w:pPr>
        </w:p>
      </w:tc>
    </w:tr>
  </w:tbl>
  <w:p w14:paraId="6F85AB27" w14:textId="77777777" w:rsidR="243DA36E" w:rsidRDefault="243DA36E" w:rsidP="0041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2D5EB" w14:textId="77777777" w:rsidR="00283A53" w:rsidRDefault="00283A53">
      <w:pPr>
        <w:spacing w:after="0" w:line="240" w:lineRule="auto"/>
      </w:pPr>
      <w:r>
        <w:separator/>
      </w:r>
    </w:p>
  </w:footnote>
  <w:footnote w:type="continuationSeparator" w:id="0">
    <w:p w14:paraId="7E38CEB0" w14:textId="77777777" w:rsidR="00283A53" w:rsidRDefault="0028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920C6C" w14:paraId="6F85AB21" w14:textId="77777777" w:rsidTr="00414242">
      <w:tc>
        <w:tcPr>
          <w:tcW w:w="3120" w:type="dxa"/>
        </w:tcPr>
        <w:p w14:paraId="6F85AB1E" w14:textId="77777777" w:rsidR="243DA36E" w:rsidRDefault="243DA36E" w:rsidP="00414242">
          <w:pPr>
            <w:pStyle w:val="Header"/>
            <w:ind w:left="-115"/>
          </w:pPr>
        </w:p>
      </w:tc>
      <w:tc>
        <w:tcPr>
          <w:tcW w:w="3120" w:type="dxa"/>
        </w:tcPr>
        <w:p w14:paraId="6F85AB1F" w14:textId="77777777" w:rsidR="243DA36E" w:rsidRDefault="243DA36E" w:rsidP="00414242">
          <w:pPr>
            <w:pStyle w:val="Header"/>
            <w:jc w:val="center"/>
          </w:pPr>
        </w:p>
      </w:tc>
      <w:tc>
        <w:tcPr>
          <w:tcW w:w="3120" w:type="dxa"/>
        </w:tcPr>
        <w:p w14:paraId="6F85AB20" w14:textId="77777777" w:rsidR="243DA36E" w:rsidRDefault="243DA36E" w:rsidP="00414242">
          <w:pPr>
            <w:pStyle w:val="Header"/>
            <w:ind w:right="-115"/>
            <w:jc w:val="right"/>
          </w:pPr>
        </w:p>
      </w:tc>
    </w:tr>
  </w:tbl>
  <w:p w14:paraId="6F85AB22" w14:textId="77777777" w:rsidR="243DA36E" w:rsidRDefault="243DA36E" w:rsidP="00414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C490D"/>
    <w:multiLevelType w:val="hybridMultilevel"/>
    <w:tmpl w:val="21AAC042"/>
    <w:lvl w:ilvl="0" w:tplc="D2F6E300">
      <w:start w:val="1"/>
      <w:numFmt w:val="bullet"/>
      <w:lvlText w:val=""/>
      <w:lvlJc w:val="left"/>
      <w:pPr>
        <w:ind w:left="720" w:hanging="360"/>
      </w:pPr>
      <w:rPr>
        <w:rFonts w:ascii="Symbol" w:hAnsi="Symbol" w:hint="default"/>
      </w:rPr>
    </w:lvl>
    <w:lvl w:ilvl="1" w:tplc="1F764ABE">
      <w:start w:val="1"/>
      <w:numFmt w:val="bullet"/>
      <w:lvlText w:val="o"/>
      <w:lvlJc w:val="left"/>
      <w:pPr>
        <w:ind w:left="1440" w:hanging="360"/>
      </w:pPr>
      <w:rPr>
        <w:rFonts w:ascii="Courier New" w:hAnsi="Courier New" w:cs="Courier New" w:hint="default"/>
      </w:rPr>
    </w:lvl>
    <w:lvl w:ilvl="2" w:tplc="DAE05D18" w:tentative="1">
      <w:start w:val="1"/>
      <w:numFmt w:val="bullet"/>
      <w:lvlText w:val=""/>
      <w:lvlJc w:val="left"/>
      <w:pPr>
        <w:ind w:left="2160" w:hanging="360"/>
      </w:pPr>
      <w:rPr>
        <w:rFonts w:ascii="Wingdings" w:hAnsi="Wingdings" w:hint="default"/>
      </w:rPr>
    </w:lvl>
    <w:lvl w:ilvl="3" w:tplc="FF7603E4" w:tentative="1">
      <w:start w:val="1"/>
      <w:numFmt w:val="bullet"/>
      <w:lvlText w:val=""/>
      <w:lvlJc w:val="left"/>
      <w:pPr>
        <w:ind w:left="2880" w:hanging="360"/>
      </w:pPr>
      <w:rPr>
        <w:rFonts w:ascii="Symbol" w:hAnsi="Symbol" w:hint="default"/>
      </w:rPr>
    </w:lvl>
    <w:lvl w:ilvl="4" w:tplc="B3182F8E" w:tentative="1">
      <w:start w:val="1"/>
      <w:numFmt w:val="bullet"/>
      <w:lvlText w:val="o"/>
      <w:lvlJc w:val="left"/>
      <w:pPr>
        <w:ind w:left="3600" w:hanging="360"/>
      </w:pPr>
      <w:rPr>
        <w:rFonts w:ascii="Courier New" w:hAnsi="Courier New" w:cs="Courier New" w:hint="default"/>
      </w:rPr>
    </w:lvl>
    <w:lvl w:ilvl="5" w:tplc="E780A36A" w:tentative="1">
      <w:start w:val="1"/>
      <w:numFmt w:val="bullet"/>
      <w:lvlText w:val=""/>
      <w:lvlJc w:val="left"/>
      <w:pPr>
        <w:ind w:left="4320" w:hanging="360"/>
      </w:pPr>
      <w:rPr>
        <w:rFonts w:ascii="Wingdings" w:hAnsi="Wingdings" w:hint="default"/>
      </w:rPr>
    </w:lvl>
    <w:lvl w:ilvl="6" w:tplc="B6985A20" w:tentative="1">
      <w:start w:val="1"/>
      <w:numFmt w:val="bullet"/>
      <w:lvlText w:val=""/>
      <w:lvlJc w:val="left"/>
      <w:pPr>
        <w:ind w:left="5040" w:hanging="360"/>
      </w:pPr>
      <w:rPr>
        <w:rFonts w:ascii="Symbol" w:hAnsi="Symbol" w:hint="default"/>
      </w:rPr>
    </w:lvl>
    <w:lvl w:ilvl="7" w:tplc="E408A67A" w:tentative="1">
      <w:start w:val="1"/>
      <w:numFmt w:val="bullet"/>
      <w:lvlText w:val="o"/>
      <w:lvlJc w:val="left"/>
      <w:pPr>
        <w:ind w:left="5760" w:hanging="360"/>
      </w:pPr>
      <w:rPr>
        <w:rFonts w:ascii="Courier New" w:hAnsi="Courier New" w:cs="Courier New" w:hint="default"/>
      </w:rPr>
    </w:lvl>
    <w:lvl w:ilvl="8" w:tplc="FF24AA5A" w:tentative="1">
      <w:start w:val="1"/>
      <w:numFmt w:val="bullet"/>
      <w:lvlText w:val=""/>
      <w:lvlJc w:val="left"/>
      <w:pPr>
        <w:ind w:left="6480" w:hanging="360"/>
      </w:pPr>
      <w:rPr>
        <w:rFonts w:ascii="Wingdings" w:hAnsi="Wingdings" w:hint="default"/>
      </w:rPr>
    </w:lvl>
  </w:abstractNum>
  <w:abstractNum w:abstractNumId="1" w15:restartNumberingAfterBreak="0">
    <w:nsid w:val="12DBCD59"/>
    <w:multiLevelType w:val="hybridMultilevel"/>
    <w:tmpl w:val="FFFFFFFF"/>
    <w:lvl w:ilvl="0" w:tplc="C25E38BA">
      <w:start w:val="1"/>
      <w:numFmt w:val="decimal"/>
      <w:lvlText w:val="%1."/>
      <w:lvlJc w:val="left"/>
      <w:pPr>
        <w:ind w:left="720" w:hanging="360"/>
      </w:pPr>
    </w:lvl>
    <w:lvl w:ilvl="1" w:tplc="84E234CC">
      <w:start w:val="1"/>
      <w:numFmt w:val="lowerLetter"/>
      <w:lvlText w:val="%2."/>
      <w:lvlJc w:val="left"/>
      <w:pPr>
        <w:ind w:left="1440" w:hanging="360"/>
      </w:pPr>
    </w:lvl>
    <w:lvl w:ilvl="2" w:tplc="E9C6F9D8">
      <w:start w:val="1"/>
      <w:numFmt w:val="lowerRoman"/>
      <w:lvlText w:val="%3."/>
      <w:lvlJc w:val="right"/>
      <w:pPr>
        <w:ind w:left="2160" w:hanging="180"/>
      </w:pPr>
    </w:lvl>
    <w:lvl w:ilvl="3" w:tplc="5B0AEF2C">
      <w:start w:val="1"/>
      <w:numFmt w:val="decimal"/>
      <w:lvlText w:val="%4."/>
      <w:lvlJc w:val="left"/>
      <w:pPr>
        <w:ind w:left="2880" w:hanging="360"/>
      </w:pPr>
    </w:lvl>
    <w:lvl w:ilvl="4" w:tplc="1292C3EA">
      <w:start w:val="1"/>
      <w:numFmt w:val="lowerLetter"/>
      <w:lvlText w:val="%5."/>
      <w:lvlJc w:val="left"/>
      <w:pPr>
        <w:ind w:left="3600" w:hanging="360"/>
      </w:pPr>
    </w:lvl>
    <w:lvl w:ilvl="5" w:tplc="9C8C1F32">
      <w:start w:val="1"/>
      <w:numFmt w:val="lowerRoman"/>
      <w:lvlText w:val="%6."/>
      <w:lvlJc w:val="right"/>
      <w:pPr>
        <w:ind w:left="4320" w:hanging="180"/>
      </w:pPr>
    </w:lvl>
    <w:lvl w:ilvl="6" w:tplc="300220B6">
      <w:start w:val="1"/>
      <w:numFmt w:val="decimal"/>
      <w:lvlText w:val="%7."/>
      <w:lvlJc w:val="left"/>
      <w:pPr>
        <w:ind w:left="5040" w:hanging="360"/>
      </w:pPr>
    </w:lvl>
    <w:lvl w:ilvl="7" w:tplc="468A9688">
      <w:start w:val="1"/>
      <w:numFmt w:val="lowerLetter"/>
      <w:lvlText w:val="%8."/>
      <w:lvlJc w:val="left"/>
      <w:pPr>
        <w:ind w:left="5760" w:hanging="360"/>
      </w:pPr>
    </w:lvl>
    <w:lvl w:ilvl="8" w:tplc="610ED9D8">
      <w:start w:val="1"/>
      <w:numFmt w:val="lowerRoman"/>
      <w:lvlText w:val="%9."/>
      <w:lvlJc w:val="right"/>
      <w:pPr>
        <w:ind w:left="6480" w:hanging="180"/>
      </w:pPr>
    </w:lvl>
  </w:abstractNum>
  <w:abstractNum w:abstractNumId="2" w15:restartNumberingAfterBreak="0">
    <w:nsid w:val="16DC8C34"/>
    <w:multiLevelType w:val="hybridMultilevel"/>
    <w:tmpl w:val="FFFFFFFF"/>
    <w:lvl w:ilvl="0" w:tplc="ED86D646">
      <w:start w:val="1"/>
      <w:numFmt w:val="bullet"/>
      <w:lvlText w:val="·"/>
      <w:lvlJc w:val="left"/>
      <w:pPr>
        <w:ind w:left="720" w:hanging="360"/>
      </w:pPr>
      <w:rPr>
        <w:rFonts w:ascii="Symbol" w:hAnsi="Symbol" w:hint="default"/>
      </w:rPr>
    </w:lvl>
    <w:lvl w:ilvl="1" w:tplc="C400A734">
      <w:start w:val="1"/>
      <w:numFmt w:val="bullet"/>
      <w:lvlText w:val="o"/>
      <w:lvlJc w:val="left"/>
      <w:pPr>
        <w:ind w:left="1440" w:hanging="360"/>
      </w:pPr>
      <w:rPr>
        <w:rFonts w:ascii="Courier New" w:hAnsi="Courier New" w:hint="default"/>
      </w:rPr>
    </w:lvl>
    <w:lvl w:ilvl="2" w:tplc="2932AF46">
      <w:start w:val="1"/>
      <w:numFmt w:val="bullet"/>
      <w:lvlText w:val=""/>
      <w:lvlJc w:val="left"/>
      <w:pPr>
        <w:ind w:left="2160" w:hanging="360"/>
      </w:pPr>
      <w:rPr>
        <w:rFonts w:ascii="Wingdings" w:hAnsi="Wingdings" w:hint="default"/>
      </w:rPr>
    </w:lvl>
    <w:lvl w:ilvl="3" w:tplc="B5226F08">
      <w:start w:val="1"/>
      <w:numFmt w:val="bullet"/>
      <w:lvlText w:val=""/>
      <w:lvlJc w:val="left"/>
      <w:pPr>
        <w:ind w:left="2880" w:hanging="360"/>
      </w:pPr>
      <w:rPr>
        <w:rFonts w:ascii="Symbol" w:hAnsi="Symbol" w:hint="default"/>
      </w:rPr>
    </w:lvl>
    <w:lvl w:ilvl="4" w:tplc="291A1A04">
      <w:start w:val="1"/>
      <w:numFmt w:val="bullet"/>
      <w:lvlText w:val="o"/>
      <w:lvlJc w:val="left"/>
      <w:pPr>
        <w:ind w:left="3600" w:hanging="360"/>
      </w:pPr>
      <w:rPr>
        <w:rFonts w:ascii="Courier New" w:hAnsi="Courier New" w:hint="default"/>
      </w:rPr>
    </w:lvl>
    <w:lvl w:ilvl="5" w:tplc="8402CCFC">
      <w:start w:val="1"/>
      <w:numFmt w:val="bullet"/>
      <w:lvlText w:val=""/>
      <w:lvlJc w:val="left"/>
      <w:pPr>
        <w:ind w:left="4320" w:hanging="360"/>
      </w:pPr>
      <w:rPr>
        <w:rFonts w:ascii="Wingdings" w:hAnsi="Wingdings" w:hint="default"/>
      </w:rPr>
    </w:lvl>
    <w:lvl w:ilvl="6" w:tplc="9AA2AFC4">
      <w:start w:val="1"/>
      <w:numFmt w:val="bullet"/>
      <w:lvlText w:val=""/>
      <w:lvlJc w:val="left"/>
      <w:pPr>
        <w:ind w:left="5040" w:hanging="360"/>
      </w:pPr>
      <w:rPr>
        <w:rFonts w:ascii="Symbol" w:hAnsi="Symbol" w:hint="default"/>
      </w:rPr>
    </w:lvl>
    <w:lvl w:ilvl="7" w:tplc="92C034BC">
      <w:start w:val="1"/>
      <w:numFmt w:val="bullet"/>
      <w:lvlText w:val="o"/>
      <w:lvlJc w:val="left"/>
      <w:pPr>
        <w:ind w:left="5760" w:hanging="360"/>
      </w:pPr>
      <w:rPr>
        <w:rFonts w:ascii="Courier New" w:hAnsi="Courier New" w:hint="default"/>
      </w:rPr>
    </w:lvl>
    <w:lvl w:ilvl="8" w:tplc="7FB48280">
      <w:start w:val="1"/>
      <w:numFmt w:val="bullet"/>
      <w:lvlText w:val=""/>
      <w:lvlJc w:val="left"/>
      <w:pPr>
        <w:ind w:left="6480" w:hanging="360"/>
      </w:pPr>
      <w:rPr>
        <w:rFonts w:ascii="Wingdings" w:hAnsi="Wingdings" w:hint="default"/>
      </w:rPr>
    </w:lvl>
  </w:abstractNum>
  <w:abstractNum w:abstractNumId="3" w15:restartNumberingAfterBreak="0">
    <w:nsid w:val="1A542C9A"/>
    <w:multiLevelType w:val="hybridMultilevel"/>
    <w:tmpl w:val="8228B540"/>
    <w:lvl w:ilvl="0" w:tplc="D58AC138">
      <w:start w:val="1"/>
      <w:numFmt w:val="bullet"/>
      <w:lvlText w:val=""/>
      <w:lvlJc w:val="left"/>
      <w:pPr>
        <w:ind w:left="360" w:hanging="360"/>
      </w:pPr>
      <w:rPr>
        <w:rFonts w:ascii="Symbol" w:hAnsi="Symbol" w:hint="default"/>
      </w:rPr>
    </w:lvl>
    <w:lvl w:ilvl="1" w:tplc="2592D226" w:tentative="1">
      <w:start w:val="1"/>
      <w:numFmt w:val="bullet"/>
      <w:lvlText w:val="o"/>
      <w:lvlJc w:val="left"/>
      <w:pPr>
        <w:ind w:left="1080" w:hanging="360"/>
      </w:pPr>
      <w:rPr>
        <w:rFonts w:ascii="Courier New" w:hAnsi="Courier New" w:cs="Courier New" w:hint="default"/>
      </w:rPr>
    </w:lvl>
    <w:lvl w:ilvl="2" w:tplc="BD5E54E8" w:tentative="1">
      <w:start w:val="1"/>
      <w:numFmt w:val="bullet"/>
      <w:lvlText w:val=""/>
      <w:lvlJc w:val="left"/>
      <w:pPr>
        <w:ind w:left="1800" w:hanging="360"/>
      </w:pPr>
      <w:rPr>
        <w:rFonts w:ascii="Wingdings" w:hAnsi="Wingdings" w:hint="default"/>
      </w:rPr>
    </w:lvl>
    <w:lvl w:ilvl="3" w:tplc="C8AE7602" w:tentative="1">
      <w:start w:val="1"/>
      <w:numFmt w:val="bullet"/>
      <w:lvlText w:val=""/>
      <w:lvlJc w:val="left"/>
      <w:pPr>
        <w:ind w:left="2520" w:hanging="360"/>
      </w:pPr>
      <w:rPr>
        <w:rFonts w:ascii="Symbol" w:hAnsi="Symbol" w:hint="default"/>
      </w:rPr>
    </w:lvl>
    <w:lvl w:ilvl="4" w:tplc="CD2A822A" w:tentative="1">
      <w:start w:val="1"/>
      <w:numFmt w:val="bullet"/>
      <w:lvlText w:val="o"/>
      <w:lvlJc w:val="left"/>
      <w:pPr>
        <w:ind w:left="3240" w:hanging="360"/>
      </w:pPr>
      <w:rPr>
        <w:rFonts w:ascii="Courier New" w:hAnsi="Courier New" w:cs="Courier New" w:hint="default"/>
      </w:rPr>
    </w:lvl>
    <w:lvl w:ilvl="5" w:tplc="02C46E5E" w:tentative="1">
      <w:start w:val="1"/>
      <w:numFmt w:val="bullet"/>
      <w:lvlText w:val=""/>
      <w:lvlJc w:val="left"/>
      <w:pPr>
        <w:ind w:left="3960" w:hanging="360"/>
      </w:pPr>
      <w:rPr>
        <w:rFonts w:ascii="Wingdings" w:hAnsi="Wingdings" w:hint="default"/>
      </w:rPr>
    </w:lvl>
    <w:lvl w:ilvl="6" w:tplc="80EA023E" w:tentative="1">
      <w:start w:val="1"/>
      <w:numFmt w:val="bullet"/>
      <w:lvlText w:val=""/>
      <w:lvlJc w:val="left"/>
      <w:pPr>
        <w:ind w:left="4680" w:hanging="360"/>
      </w:pPr>
      <w:rPr>
        <w:rFonts w:ascii="Symbol" w:hAnsi="Symbol" w:hint="default"/>
      </w:rPr>
    </w:lvl>
    <w:lvl w:ilvl="7" w:tplc="56EE51C6" w:tentative="1">
      <w:start w:val="1"/>
      <w:numFmt w:val="bullet"/>
      <w:lvlText w:val="o"/>
      <w:lvlJc w:val="left"/>
      <w:pPr>
        <w:ind w:left="5400" w:hanging="360"/>
      </w:pPr>
      <w:rPr>
        <w:rFonts w:ascii="Courier New" w:hAnsi="Courier New" w:cs="Courier New" w:hint="default"/>
      </w:rPr>
    </w:lvl>
    <w:lvl w:ilvl="8" w:tplc="7996096A" w:tentative="1">
      <w:start w:val="1"/>
      <w:numFmt w:val="bullet"/>
      <w:lvlText w:val=""/>
      <w:lvlJc w:val="left"/>
      <w:pPr>
        <w:ind w:left="6120" w:hanging="360"/>
      </w:pPr>
      <w:rPr>
        <w:rFonts w:ascii="Wingdings" w:hAnsi="Wingdings" w:hint="default"/>
      </w:rPr>
    </w:lvl>
  </w:abstractNum>
  <w:abstractNum w:abstractNumId="4" w15:restartNumberingAfterBreak="0">
    <w:nsid w:val="247A100E"/>
    <w:multiLevelType w:val="hybridMultilevel"/>
    <w:tmpl w:val="B36A7DA4"/>
    <w:lvl w:ilvl="0" w:tplc="BAC821B0">
      <w:start w:val="1"/>
      <w:numFmt w:val="decimal"/>
      <w:lvlText w:val="%1)"/>
      <w:lvlJc w:val="left"/>
      <w:pPr>
        <w:ind w:left="720" w:hanging="360"/>
      </w:pPr>
    </w:lvl>
    <w:lvl w:ilvl="1" w:tplc="B83EC9EE">
      <w:start w:val="1"/>
      <w:numFmt w:val="lowerLetter"/>
      <w:lvlText w:val="%2."/>
      <w:lvlJc w:val="left"/>
      <w:pPr>
        <w:ind w:left="1440" w:hanging="360"/>
      </w:pPr>
    </w:lvl>
    <w:lvl w:ilvl="2" w:tplc="3BD0F238">
      <w:start w:val="1"/>
      <w:numFmt w:val="lowerRoman"/>
      <w:lvlText w:val="%3."/>
      <w:lvlJc w:val="right"/>
      <w:pPr>
        <w:ind w:left="2160" w:hanging="180"/>
      </w:pPr>
    </w:lvl>
    <w:lvl w:ilvl="3" w:tplc="13E0F08E">
      <w:start w:val="1"/>
      <w:numFmt w:val="decimal"/>
      <w:lvlText w:val="%4."/>
      <w:lvlJc w:val="left"/>
      <w:pPr>
        <w:ind w:left="2880" w:hanging="360"/>
      </w:pPr>
    </w:lvl>
    <w:lvl w:ilvl="4" w:tplc="139ED248">
      <w:start w:val="1"/>
      <w:numFmt w:val="lowerLetter"/>
      <w:lvlText w:val="%5."/>
      <w:lvlJc w:val="left"/>
      <w:pPr>
        <w:ind w:left="3600" w:hanging="360"/>
      </w:pPr>
    </w:lvl>
    <w:lvl w:ilvl="5" w:tplc="AA4A7768">
      <w:start w:val="1"/>
      <w:numFmt w:val="lowerRoman"/>
      <w:lvlText w:val="%6."/>
      <w:lvlJc w:val="right"/>
      <w:pPr>
        <w:ind w:left="4320" w:hanging="180"/>
      </w:pPr>
    </w:lvl>
    <w:lvl w:ilvl="6" w:tplc="50183054">
      <w:start w:val="1"/>
      <w:numFmt w:val="decimal"/>
      <w:lvlText w:val="%7."/>
      <w:lvlJc w:val="left"/>
      <w:pPr>
        <w:ind w:left="5040" w:hanging="360"/>
      </w:pPr>
    </w:lvl>
    <w:lvl w:ilvl="7" w:tplc="7DFCC8EC">
      <w:start w:val="1"/>
      <w:numFmt w:val="lowerLetter"/>
      <w:lvlText w:val="%8."/>
      <w:lvlJc w:val="left"/>
      <w:pPr>
        <w:ind w:left="5760" w:hanging="360"/>
      </w:pPr>
    </w:lvl>
    <w:lvl w:ilvl="8" w:tplc="8B2EEC24">
      <w:start w:val="1"/>
      <w:numFmt w:val="lowerRoman"/>
      <w:lvlText w:val="%9."/>
      <w:lvlJc w:val="right"/>
      <w:pPr>
        <w:ind w:left="6480" w:hanging="180"/>
      </w:pPr>
    </w:lvl>
  </w:abstractNum>
  <w:abstractNum w:abstractNumId="5" w15:restartNumberingAfterBreak="0">
    <w:nsid w:val="2A090B85"/>
    <w:multiLevelType w:val="hybridMultilevel"/>
    <w:tmpl w:val="FFFFFFFF"/>
    <w:lvl w:ilvl="0" w:tplc="66B6AD58">
      <w:start w:val="1"/>
      <w:numFmt w:val="bullet"/>
      <w:lvlText w:val="·"/>
      <w:lvlJc w:val="left"/>
      <w:pPr>
        <w:ind w:left="720" w:hanging="360"/>
      </w:pPr>
      <w:rPr>
        <w:rFonts w:ascii="Symbol" w:hAnsi="Symbol" w:hint="default"/>
      </w:rPr>
    </w:lvl>
    <w:lvl w:ilvl="1" w:tplc="87D0B1D2">
      <w:start w:val="1"/>
      <w:numFmt w:val="bullet"/>
      <w:lvlText w:val="o"/>
      <w:lvlJc w:val="left"/>
      <w:pPr>
        <w:ind w:left="1440" w:hanging="360"/>
      </w:pPr>
      <w:rPr>
        <w:rFonts w:ascii="Courier New" w:hAnsi="Courier New" w:hint="default"/>
      </w:rPr>
    </w:lvl>
    <w:lvl w:ilvl="2" w:tplc="437A33D4">
      <w:start w:val="1"/>
      <w:numFmt w:val="bullet"/>
      <w:lvlText w:val=""/>
      <w:lvlJc w:val="left"/>
      <w:pPr>
        <w:ind w:left="2160" w:hanging="360"/>
      </w:pPr>
      <w:rPr>
        <w:rFonts w:ascii="Wingdings" w:hAnsi="Wingdings" w:hint="default"/>
      </w:rPr>
    </w:lvl>
    <w:lvl w:ilvl="3" w:tplc="D6E81A6E">
      <w:start w:val="1"/>
      <w:numFmt w:val="bullet"/>
      <w:lvlText w:val=""/>
      <w:lvlJc w:val="left"/>
      <w:pPr>
        <w:ind w:left="2880" w:hanging="360"/>
      </w:pPr>
      <w:rPr>
        <w:rFonts w:ascii="Symbol" w:hAnsi="Symbol" w:hint="default"/>
      </w:rPr>
    </w:lvl>
    <w:lvl w:ilvl="4" w:tplc="3B76A802">
      <w:start w:val="1"/>
      <w:numFmt w:val="bullet"/>
      <w:lvlText w:val="o"/>
      <w:lvlJc w:val="left"/>
      <w:pPr>
        <w:ind w:left="3600" w:hanging="360"/>
      </w:pPr>
      <w:rPr>
        <w:rFonts w:ascii="Courier New" w:hAnsi="Courier New" w:hint="default"/>
      </w:rPr>
    </w:lvl>
    <w:lvl w:ilvl="5" w:tplc="E076BA54">
      <w:start w:val="1"/>
      <w:numFmt w:val="bullet"/>
      <w:lvlText w:val=""/>
      <w:lvlJc w:val="left"/>
      <w:pPr>
        <w:ind w:left="4320" w:hanging="360"/>
      </w:pPr>
      <w:rPr>
        <w:rFonts w:ascii="Wingdings" w:hAnsi="Wingdings" w:hint="default"/>
      </w:rPr>
    </w:lvl>
    <w:lvl w:ilvl="6" w:tplc="9EE8CB0E">
      <w:start w:val="1"/>
      <w:numFmt w:val="bullet"/>
      <w:lvlText w:val=""/>
      <w:lvlJc w:val="left"/>
      <w:pPr>
        <w:ind w:left="5040" w:hanging="360"/>
      </w:pPr>
      <w:rPr>
        <w:rFonts w:ascii="Symbol" w:hAnsi="Symbol" w:hint="default"/>
      </w:rPr>
    </w:lvl>
    <w:lvl w:ilvl="7" w:tplc="5ABA0334">
      <w:start w:val="1"/>
      <w:numFmt w:val="bullet"/>
      <w:lvlText w:val="o"/>
      <w:lvlJc w:val="left"/>
      <w:pPr>
        <w:ind w:left="5760" w:hanging="360"/>
      </w:pPr>
      <w:rPr>
        <w:rFonts w:ascii="Courier New" w:hAnsi="Courier New" w:hint="default"/>
      </w:rPr>
    </w:lvl>
    <w:lvl w:ilvl="8" w:tplc="3A52E8AC">
      <w:start w:val="1"/>
      <w:numFmt w:val="bullet"/>
      <w:lvlText w:val=""/>
      <w:lvlJc w:val="left"/>
      <w:pPr>
        <w:ind w:left="6480" w:hanging="360"/>
      </w:pPr>
      <w:rPr>
        <w:rFonts w:ascii="Wingdings" w:hAnsi="Wingdings" w:hint="default"/>
      </w:rPr>
    </w:lvl>
  </w:abstractNum>
  <w:abstractNum w:abstractNumId="6" w15:restartNumberingAfterBreak="0">
    <w:nsid w:val="2CF9B46A"/>
    <w:multiLevelType w:val="hybridMultilevel"/>
    <w:tmpl w:val="9580F062"/>
    <w:lvl w:ilvl="0" w:tplc="9D3C8BAC">
      <w:start w:val="1"/>
      <w:numFmt w:val="bullet"/>
      <w:lvlText w:val=""/>
      <w:lvlJc w:val="left"/>
      <w:pPr>
        <w:ind w:left="720" w:hanging="360"/>
      </w:pPr>
      <w:rPr>
        <w:rFonts w:ascii="Symbol" w:hAnsi="Symbol" w:hint="default"/>
      </w:rPr>
    </w:lvl>
    <w:lvl w:ilvl="1" w:tplc="DEF4EC9A">
      <w:start w:val="1"/>
      <w:numFmt w:val="bullet"/>
      <w:lvlText w:val="o"/>
      <w:lvlJc w:val="left"/>
      <w:pPr>
        <w:ind w:left="1440" w:hanging="360"/>
      </w:pPr>
      <w:rPr>
        <w:rFonts w:ascii="Courier New" w:hAnsi="Courier New" w:hint="default"/>
      </w:rPr>
    </w:lvl>
    <w:lvl w:ilvl="2" w:tplc="4D2CF6EE">
      <w:start w:val="1"/>
      <w:numFmt w:val="bullet"/>
      <w:lvlText w:val=""/>
      <w:lvlJc w:val="left"/>
      <w:pPr>
        <w:ind w:left="2160" w:hanging="360"/>
      </w:pPr>
      <w:rPr>
        <w:rFonts w:ascii="Wingdings" w:hAnsi="Wingdings" w:hint="default"/>
      </w:rPr>
    </w:lvl>
    <w:lvl w:ilvl="3" w:tplc="CA98E310">
      <w:start w:val="1"/>
      <w:numFmt w:val="bullet"/>
      <w:lvlText w:val=""/>
      <w:lvlJc w:val="left"/>
      <w:pPr>
        <w:ind w:left="2880" w:hanging="360"/>
      </w:pPr>
      <w:rPr>
        <w:rFonts w:ascii="Symbol" w:hAnsi="Symbol" w:hint="default"/>
      </w:rPr>
    </w:lvl>
    <w:lvl w:ilvl="4" w:tplc="9BC8D036">
      <w:start w:val="1"/>
      <w:numFmt w:val="bullet"/>
      <w:lvlText w:val="o"/>
      <w:lvlJc w:val="left"/>
      <w:pPr>
        <w:ind w:left="3600" w:hanging="360"/>
      </w:pPr>
      <w:rPr>
        <w:rFonts w:ascii="Courier New" w:hAnsi="Courier New" w:hint="default"/>
      </w:rPr>
    </w:lvl>
    <w:lvl w:ilvl="5" w:tplc="5DF4E218">
      <w:start w:val="1"/>
      <w:numFmt w:val="bullet"/>
      <w:lvlText w:val=""/>
      <w:lvlJc w:val="left"/>
      <w:pPr>
        <w:ind w:left="4320" w:hanging="360"/>
      </w:pPr>
      <w:rPr>
        <w:rFonts w:ascii="Wingdings" w:hAnsi="Wingdings" w:hint="default"/>
      </w:rPr>
    </w:lvl>
    <w:lvl w:ilvl="6" w:tplc="5414F1A0">
      <w:start w:val="1"/>
      <w:numFmt w:val="bullet"/>
      <w:lvlText w:val=""/>
      <w:lvlJc w:val="left"/>
      <w:pPr>
        <w:ind w:left="5040" w:hanging="360"/>
      </w:pPr>
      <w:rPr>
        <w:rFonts w:ascii="Symbol" w:hAnsi="Symbol" w:hint="default"/>
      </w:rPr>
    </w:lvl>
    <w:lvl w:ilvl="7" w:tplc="0C70A2CC">
      <w:start w:val="1"/>
      <w:numFmt w:val="bullet"/>
      <w:lvlText w:val="o"/>
      <w:lvlJc w:val="left"/>
      <w:pPr>
        <w:ind w:left="5760" w:hanging="360"/>
      </w:pPr>
      <w:rPr>
        <w:rFonts w:ascii="Courier New" w:hAnsi="Courier New" w:hint="default"/>
      </w:rPr>
    </w:lvl>
    <w:lvl w:ilvl="8" w:tplc="DBE6A1A2">
      <w:start w:val="1"/>
      <w:numFmt w:val="bullet"/>
      <w:lvlText w:val=""/>
      <w:lvlJc w:val="left"/>
      <w:pPr>
        <w:ind w:left="6480" w:hanging="360"/>
      </w:pPr>
      <w:rPr>
        <w:rFonts w:ascii="Wingdings" w:hAnsi="Wingdings" w:hint="default"/>
      </w:rPr>
    </w:lvl>
  </w:abstractNum>
  <w:abstractNum w:abstractNumId="7" w15:restartNumberingAfterBreak="0">
    <w:nsid w:val="3E034A13"/>
    <w:multiLevelType w:val="hybridMultilevel"/>
    <w:tmpl w:val="F29AC070"/>
    <w:lvl w:ilvl="0" w:tplc="C7FE029C">
      <w:start w:val="1"/>
      <w:numFmt w:val="bullet"/>
      <w:lvlText w:val=""/>
      <w:lvlJc w:val="left"/>
      <w:pPr>
        <w:ind w:left="1080" w:hanging="360"/>
      </w:pPr>
      <w:rPr>
        <w:rFonts w:ascii="Symbol" w:hAnsi="Symbol" w:hint="default"/>
      </w:rPr>
    </w:lvl>
    <w:lvl w:ilvl="1" w:tplc="939A09EA" w:tentative="1">
      <w:start w:val="1"/>
      <w:numFmt w:val="bullet"/>
      <w:lvlText w:val="o"/>
      <w:lvlJc w:val="left"/>
      <w:pPr>
        <w:ind w:left="1800" w:hanging="360"/>
      </w:pPr>
      <w:rPr>
        <w:rFonts w:ascii="Courier New" w:hAnsi="Courier New" w:cs="Courier New" w:hint="default"/>
      </w:rPr>
    </w:lvl>
    <w:lvl w:ilvl="2" w:tplc="9B6E7376" w:tentative="1">
      <w:start w:val="1"/>
      <w:numFmt w:val="bullet"/>
      <w:lvlText w:val=""/>
      <w:lvlJc w:val="left"/>
      <w:pPr>
        <w:ind w:left="2520" w:hanging="360"/>
      </w:pPr>
      <w:rPr>
        <w:rFonts w:ascii="Wingdings" w:hAnsi="Wingdings" w:hint="default"/>
      </w:rPr>
    </w:lvl>
    <w:lvl w:ilvl="3" w:tplc="E48C58A0" w:tentative="1">
      <w:start w:val="1"/>
      <w:numFmt w:val="bullet"/>
      <w:lvlText w:val=""/>
      <w:lvlJc w:val="left"/>
      <w:pPr>
        <w:ind w:left="3240" w:hanging="360"/>
      </w:pPr>
      <w:rPr>
        <w:rFonts w:ascii="Symbol" w:hAnsi="Symbol" w:hint="default"/>
      </w:rPr>
    </w:lvl>
    <w:lvl w:ilvl="4" w:tplc="841A64E4" w:tentative="1">
      <w:start w:val="1"/>
      <w:numFmt w:val="bullet"/>
      <w:lvlText w:val="o"/>
      <w:lvlJc w:val="left"/>
      <w:pPr>
        <w:ind w:left="3960" w:hanging="360"/>
      </w:pPr>
      <w:rPr>
        <w:rFonts w:ascii="Courier New" w:hAnsi="Courier New" w:cs="Courier New" w:hint="default"/>
      </w:rPr>
    </w:lvl>
    <w:lvl w:ilvl="5" w:tplc="ED8C922C" w:tentative="1">
      <w:start w:val="1"/>
      <w:numFmt w:val="bullet"/>
      <w:lvlText w:val=""/>
      <w:lvlJc w:val="left"/>
      <w:pPr>
        <w:ind w:left="4680" w:hanging="360"/>
      </w:pPr>
      <w:rPr>
        <w:rFonts w:ascii="Wingdings" w:hAnsi="Wingdings" w:hint="default"/>
      </w:rPr>
    </w:lvl>
    <w:lvl w:ilvl="6" w:tplc="342CC880" w:tentative="1">
      <w:start w:val="1"/>
      <w:numFmt w:val="bullet"/>
      <w:lvlText w:val=""/>
      <w:lvlJc w:val="left"/>
      <w:pPr>
        <w:ind w:left="5400" w:hanging="360"/>
      </w:pPr>
      <w:rPr>
        <w:rFonts w:ascii="Symbol" w:hAnsi="Symbol" w:hint="default"/>
      </w:rPr>
    </w:lvl>
    <w:lvl w:ilvl="7" w:tplc="4A1C94F6" w:tentative="1">
      <w:start w:val="1"/>
      <w:numFmt w:val="bullet"/>
      <w:lvlText w:val="o"/>
      <w:lvlJc w:val="left"/>
      <w:pPr>
        <w:ind w:left="6120" w:hanging="360"/>
      </w:pPr>
      <w:rPr>
        <w:rFonts w:ascii="Courier New" w:hAnsi="Courier New" w:cs="Courier New" w:hint="default"/>
      </w:rPr>
    </w:lvl>
    <w:lvl w:ilvl="8" w:tplc="1E2AAB0A" w:tentative="1">
      <w:start w:val="1"/>
      <w:numFmt w:val="bullet"/>
      <w:lvlText w:val=""/>
      <w:lvlJc w:val="left"/>
      <w:pPr>
        <w:ind w:left="6840" w:hanging="360"/>
      </w:pPr>
      <w:rPr>
        <w:rFonts w:ascii="Wingdings" w:hAnsi="Wingdings" w:hint="default"/>
      </w:rPr>
    </w:lvl>
  </w:abstractNum>
  <w:abstractNum w:abstractNumId="8" w15:restartNumberingAfterBreak="0">
    <w:nsid w:val="46F1D84C"/>
    <w:multiLevelType w:val="hybridMultilevel"/>
    <w:tmpl w:val="D6484010"/>
    <w:lvl w:ilvl="0" w:tplc="6C76582C">
      <w:start w:val="1"/>
      <w:numFmt w:val="bullet"/>
      <w:lvlText w:val=""/>
      <w:lvlJc w:val="left"/>
      <w:pPr>
        <w:ind w:left="720" w:hanging="360"/>
      </w:pPr>
      <w:rPr>
        <w:rFonts w:ascii="Symbol" w:hAnsi="Symbol" w:hint="default"/>
      </w:rPr>
    </w:lvl>
    <w:lvl w:ilvl="1" w:tplc="E3606224">
      <w:start w:val="1"/>
      <w:numFmt w:val="bullet"/>
      <w:lvlText w:val="o"/>
      <w:lvlJc w:val="left"/>
      <w:pPr>
        <w:ind w:left="1440" w:hanging="360"/>
      </w:pPr>
      <w:rPr>
        <w:rFonts w:ascii="Courier New" w:hAnsi="Courier New" w:hint="default"/>
      </w:rPr>
    </w:lvl>
    <w:lvl w:ilvl="2" w:tplc="65BEAB24">
      <w:start w:val="1"/>
      <w:numFmt w:val="bullet"/>
      <w:lvlText w:val=""/>
      <w:lvlJc w:val="left"/>
      <w:pPr>
        <w:ind w:left="2160" w:hanging="360"/>
      </w:pPr>
      <w:rPr>
        <w:rFonts w:ascii="Wingdings" w:hAnsi="Wingdings" w:hint="default"/>
      </w:rPr>
    </w:lvl>
    <w:lvl w:ilvl="3" w:tplc="24B0FD42">
      <w:start w:val="1"/>
      <w:numFmt w:val="bullet"/>
      <w:lvlText w:val=""/>
      <w:lvlJc w:val="left"/>
      <w:pPr>
        <w:ind w:left="2880" w:hanging="360"/>
      </w:pPr>
      <w:rPr>
        <w:rFonts w:ascii="Symbol" w:hAnsi="Symbol" w:hint="default"/>
      </w:rPr>
    </w:lvl>
    <w:lvl w:ilvl="4" w:tplc="62B65264">
      <w:start w:val="1"/>
      <w:numFmt w:val="bullet"/>
      <w:lvlText w:val="o"/>
      <w:lvlJc w:val="left"/>
      <w:pPr>
        <w:ind w:left="3600" w:hanging="360"/>
      </w:pPr>
      <w:rPr>
        <w:rFonts w:ascii="Courier New" w:hAnsi="Courier New" w:hint="default"/>
      </w:rPr>
    </w:lvl>
    <w:lvl w:ilvl="5" w:tplc="50E23ED4">
      <w:start w:val="1"/>
      <w:numFmt w:val="bullet"/>
      <w:lvlText w:val=""/>
      <w:lvlJc w:val="left"/>
      <w:pPr>
        <w:ind w:left="4320" w:hanging="360"/>
      </w:pPr>
      <w:rPr>
        <w:rFonts w:ascii="Wingdings" w:hAnsi="Wingdings" w:hint="default"/>
      </w:rPr>
    </w:lvl>
    <w:lvl w:ilvl="6" w:tplc="C49629DE">
      <w:start w:val="1"/>
      <w:numFmt w:val="bullet"/>
      <w:lvlText w:val=""/>
      <w:lvlJc w:val="left"/>
      <w:pPr>
        <w:ind w:left="5040" w:hanging="360"/>
      </w:pPr>
      <w:rPr>
        <w:rFonts w:ascii="Symbol" w:hAnsi="Symbol" w:hint="default"/>
      </w:rPr>
    </w:lvl>
    <w:lvl w:ilvl="7" w:tplc="AB3A672C">
      <w:start w:val="1"/>
      <w:numFmt w:val="bullet"/>
      <w:lvlText w:val="o"/>
      <w:lvlJc w:val="left"/>
      <w:pPr>
        <w:ind w:left="5760" w:hanging="360"/>
      </w:pPr>
      <w:rPr>
        <w:rFonts w:ascii="Courier New" w:hAnsi="Courier New" w:hint="default"/>
      </w:rPr>
    </w:lvl>
    <w:lvl w:ilvl="8" w:tplc="831C718E">
      <w:start w:val="1"/>
      <w:numFmt w:val="bullet"/>
      <w:lvlText w:val=""/>
      <w:lvlJc w:val="left"/>
      <w:pPr>
        <w:ind w:left="6480" w:hanging="360"/>
      </w:pPr>
      <w:rPr>
        <w:rFonts w:ascii="Wingdings" w:hAnsi="Wingdings" w:hint="default"/>
      </w:rPr>
    </w:lvl>
  </w:abstractNum>
  <w:abstractNum w:abstractNumId="9" w15:restartNumberingAfterBreak="0">
    <w:nsid w:val="47725D37"/>
    <w:multiLevelType w:val="hybridMultilevel"/>
    <w:tmpl w:val="FFFFFFFF"/>
    <w:lvl w:ilvl="0" w:tplc="C458D6BA">
      <w:start w:val="1"/>
      <w:numFmt w:val="decimal"/>
      <w:lvlText w:val="%1."/>
      <w:lvlJc w:val="left"/>
      <w:pPr>
        <w:ind w:left="720" w:hanging="360"/>
      </w:pPr>
    </w:lvl>
    <w:lvl w:ilvl="1" w:tplc="25605866">
      <w:start w:val="1"/>
      <w:numFmt w:val="lowerLetter"/>
      <w:lvlText w:val="%2."/>
      <w:lvlJc w:val="left"/>
      <w:pPr>
        <w:ind w:left="1440" w:hanging="360"/>
      </w:pPr>
    </w:lvl>
    <w:lvl w:ilvl="2" w:tplc="95124E9A">
      <w:start w:val="1"/>
      <w:numFmt w:val="lowerRoman"/>
      <w:lvlText w:val="%3."/>
      <w:lvlJc w:val="right"/>
      <w:pPr>
        <w:ind w:left="2160" w:hanging="180"/>
      </w:pPr>
    </w:lvl>
    <w:lvl w:ilvl="3" w:tplc="BAEEB768">
      <w:start w:val="1"/>
      <w:numFmt w:val="decimal"/>
      <w:lvlText w:val="%4."/>
      <w:lvlJc w:val="left"/>
      <w:pPr>
        <w:ind w:left="2880" w:hanging="360"/>
      </w:pPr>
    </w:lvl>
    <w:lvl w:ilvl="4" w:tplc="836E84E6">
      <w:start w:val="1"/>
      <w:numFmt w:val="lowerLetter"/>
      <w:lvlText w:val="%5."/>
      <w:lvlJc w:val="left"/>
      <w:pPr>
        <w:ind w:left="3600" w:hanging="360"/>
      </w:pPr>
    </w:lvl>
    <w:lvl w:ilvl="5" w:tplc="0F36E716">
      <w:start w:val="1"/>
      <w:numFmt w:val="lowerRoman"/>
      <w:lvlText w:val="%6."/>
      <w:lvlJc w:val="right"/>
      <w:pPr>
        <w:ind w:left="4320" w:hanging="180"/>
      </w:pPr>
    </w:lvl>
    <w:lvl w:ilvl="6" w:tplc="DF94C0F6">
      <w:start w:val="1"/>
      <w:numFmt w:val="decimal"/>
      <w:lvlText w:val="%7."/>
      <w:lvlJc w:val="left"/>
      <w:pPr>
        <w:ind w:left="5040" w:hanging="360"/>
      </w:pPr>
    </w:lvl>
    <w:lvl w:ilvl="7" w:tplc="1E5E6BCE">
      <w:start w:val="1"/>
      <w:numFmt w:val="lowerLetter"/>
      <w:lvlText w:val="%8."/>
      <w:lvlJc w:val="left"/>
      <w:pPr>
        <w:ind w:left="5760" w:hanging="360"/>
      </w:pPr>
    </w:lvl>
    <w:lvl w:ilvl="8" w:tplc="29B6B730">
      <w:start w:val="1"/>
      <w:numFmt w:val="lowerRoman"/>
      <w:lvlText w:val="%9."/>
      <w:lvlJc w:val="right"/>
      <w:pPr>
        <w:ind w:left="6480" w:hanging="180"/>
      </w:pPr>
    </w:lvl>
  </w:abstractNum>
  <w:abstractNum w:abstractNumId="10" w15:restartNumberingAfterBreak="0">
    <w:nsid w:val="4CF0F049"/>
    <w:multiLevelType w:val="hybridMultilevel"/>
    <w:tmpl w:val="943C5402"/>
    <w:lvl w:ilvl="0" w:tplc="7E2CCB50">
      <w:start w:val="1"/>
      <w:numFmt w:val="decimal"/>
      <w:lvlText w:val="%1)"/>
      <w:lvlJc w:val="left"/>
      <w:pPr>
        <w:ind w:left="720" w:hanging="360"/>
      </w:pPr>
    </w:lvl>
    <w:lvl w:ilvl="1" w:tplc="68DC4342">
      <w:start w:val="1"/>
      <w:numFmt w:val="lowerLetter"/>
      <w:lvlText w:val="%2."/>
      <w:lvlJc w:val="left"/>
      <w:pPr>
        <w:ind w:left="1440" w:hanging="360"/>
      </w:pPr>
    </w:lvl>
    <w:lvl w:ilvl="2" w:tplc="C3D0A6E6">
      <w:start w:val="1"/>
      <w:numFmt w:val="lowerRoman"/>
      <w:lvlText w:val="%3."/>
      <w:lvlJc w:val="right"/>
      <w:pPr>
        <w:ind w:left="2160" w:hanging="180"/>
      </w:pPr>
    </w:lvl>
    <w:lvl w:ilvl="3" w:tplc="3C4CB1A4">
      <w:start w:val="1"/>
      <w:numFmt w:val="decimal"/>
      <w:lvlText w:val="%4."/>
      <w:lvlJc w:val="left"/>
      <w:pPr>
        <w:ind w:left="2880" w:hanging="360"/>
      </w:pPr>
    </w:lvl>
    <w:lvl w:ilvl="4" w:tplc="51B61FCC">
      <w:start w:val="1"/>
      <w:numFmt w:val="lowerLetter"/>
      <w:lvlText w:val="%5."/>
      <w:lvlJc w:val="left"/>
      <w:pPr>
        <w:ind w:left="3600" w:hanging="360"/>
      </w:pPr>
    </w:lvl>
    <w:lvl w:ilvl="5" w:tplc="1F80CC46">
      <w:start w:val="1"/>
      <w:numFmt w:val="lowerRoman"/>
      <w:lvlText w:val="%6."/>
      <w:lvlJc w:val="right"/>
      <w:pPr>
        <w:ind w:left="4320" w:hanging="180"/>
      </w:pPr>
    </w:lvl>
    <w:lvl w:ilvl="6" w:tplc="4C6C4308">
      <w:start w:val="1"/>
      <w:numFmt w:val="decimal"/>
      <w:lvlText w:val="%7."/>
      <w:lvlJc w:val="left"/>
      <w:pPr>
        <w:ind w:left="5040" w:hanging="360"/>
      </w:pPr>
    </w:lvl>
    <w:lvl w:ilvl="7" w:tplc="DCAEB796">
      <w:start w:val="1"/>
      <w:numFmt w:val="lowerLetter"/>
      <w:lvlText w:val="%8."/>
      <w:lvlJc w:val="left"/>
      <w:pPr>
        <w:ind w:left="5760" w:hanging="360"/>
      </w:pPr>
    </w:lvl>
    <w:lvl w:ilvl="8" w:tplc="7A907B80">
      <w:start w:val="1"/>
      <w:numFmt w:val="lowerRoman"/>
      <w:lvlText w:val="%9."/>
      <w:lvlJc w:val="right"/>
      <w:pPr>
        <w:ind w:left="6480" w:hanging="180"/>
      </w:pPr>
    </w:lvl>
  </w:abstractNum>
  <w:abstractNum w:abstractNumId="11" w15:restartNumberingAfterBreak="0">
    <w:nsid w:val="4FAB5F53"/>
    <w:multiLevelType w:val="hybridMultilevel"/>
    <w:tmpl w:val="385C82D4"/>
    <w:lvl w:ilvl="0" w:tplc="D7569C02">
      <w:start w:val="1"/>
      <w:numFmt w:val="bullet"/>
      <w:lvlText w:val="•"/>
      <w:lvlJc w:val="left"/>
      <w:pPr>
        <w:ind w:left="720" w:hanging="360"/>
      </w:pPr>
      <w:rPr>
        <w:rFonts w:ascii="Calibri" w:hAnsi="Calibri" w:hint="default"/>
      </w:rPr>
    </w:lvl>
    <w:lvl w:ilvl="1" w:tplc="A31E39E2">
      <w:start w:val="1"/>
      <w:numFmt w:val="bullet"/>
      <w:lvlText w:val="o"/>
      <w:lvlJc w:val="left"/>
      <w:pPr>
        <w:ind w:left="1440" w:hanging="360"/>
      </w:pPr>
      <w:rPr>
        <w:rFonts w:ascii="Courier New" w:hAnsi="Courier New" w:hint="default"/>
      </w:rPr>
    </w:lvl>
    <w:lvl w:ilvl="2" w:tplc="23001508">
      <w:start w:val="1"/>
      <w:numFmt w:val="bullet"/>
      <w:lvlText w:val=""/>
      <w:lvlJc w:val="left"/>
      <w:pPr>
        <w:ind w:left="2160" w:hanging="360"/>
      </w:pPr>
      <w:rPr>
        <w:rFonts w:ascii="Wingdings" w:hAnsi="Wingdings" w:hint="default"/>
      </w:rPr>
    </w:lvl>
    <w:lvl w:ilvl="3" w:tplc="39E803A2">
      <w:start w:val="1"/>
      <w:numFmt w:val="bullet"/>
      <w:lvlText w:val=""/>
      <w:lvlJc w:val="left"/>
      <w:pPr>
        <w:ind w:left="2880" w:hanging="360"/>
      </w:pPr>
      <w:rPr>
        <w:rFonts w:ascii="Symbol" w:hAnsi="Symbol" w:hint="default"/>
      </w:rPr>
    </w:lvl>
    <w:lvl w:ilvl="4" w:tplc="D83E841A">
      <w:start w:val="1"/>
      <w:numFmt w:val="bullet"/>
      <w:lvlText w:val="o"/>
      <w:lvlJc w:val="left"/>
      <w:pPr>
        <w:ind w:left="3600" w:hanging="360"/>
      </w:pPr>
      <w:rPr>
        <w:rFonts w:ascii="Courier New" w:hAnsi="Courier New" w:hint="default"/>
      </w:rPr>
    </w:lvl>
    <w:lvl w:ilvl="5" w:tplc="39C00BB2">
      <w:start w:val="1"/>
      <w:numFmt w:val="bullet"/>
      <w:lvlText w:val=""/>
      <w:lvlJc w:val="left"/>
      <w:pPr>
        <w:ind w:left="4320" w:hanging="360"/>
      </w:pPr>
      <w:rPr>
        <w:rFonts w:ascii="Wingdings" w:hAnsi="Wingdings" w:hint="default"/>
      </w:rPr>
    </w:lvl>
    <w:lvl w:ilvl="6" w:tplc="2DE89888">
      <w:start w:val="1"/>
      <w:numFmt w:val="bullet"/>
      <w:lvlText w:val=""/>
      <w:lvlJc w:val="left"/>
      <w:pPr>
        <w:ind w:left="5040" w:hanging="360"/>
      </w:pPr>
      <w:rPr>
        <w:rFonts w:ascii="Symbol" w:hAnsi="Symbol" w:hint="default"/>
      </w:rPr>
    </w:lvl>
    <w:lvl w:ilvl="7" w:tplc="431C00B2">
      <w:start w:val="1"/>
      <w:numFmt w:val="bullet"/>
      <w:lvlText w:val="o"/>
      <w:lvlJc w:val="left"/>
      <w:pPr>
        <w:ind w:left="5760" w:hanging="360"/>
      </w:pPr>
      <w:rPr>
        <w:rFonts w:ascii="Courier New" w:hAnsi="Courier New" w:hint="default"/>
      </w:rPr>
    </w:lvl>
    <w:lvl w:ilvl="8" w:tplc="FCB8E82C">
      <w:start w:val="1"/>
      <w:numFmt w:val="bullet"/>
      <w:lvlText w:val=""/>
      <w:lvlJc w:val="left"/>
      <w:pPr>
        <w:ind w:left="6480" w:hanging="360"/>
      </w:pPr>
      <w:rPr>
        <w:rFonts w:ascii="Wingdings" w:hAnsi="Wingdings" w:hint="default"/>
      </w:rPr>
    </w:lvl>
  </w:abstractNum>
  <w:abstractNum w:abstractNumId="12" w15:restartNumberingAfterBreak="0">
    <w:nsid w:val="628E54FC"/>
    <w:multiLevelType w:val="hybridMultilevel"/>
    <w:tmpl w:val="35DA73EE"/>
    <w:lvl w:ilvl="0" w:tplc="1BA63706">
      <w:start w:val="1"/>
      <w:numFmt w:val="decimal"/>
      <w:lvlText w:val="%1)"/>
      <w:lvlJc w:val="left"/>
      <w:pPr>
        <w:ind w:left="720" w:hanging="360"/>
      </w:pPr>
    </w:lvl>
    <w:lvl w:ilvl="1" w:tplc="53D6BDAA">
      <w:start w:val="1"/>
      <w:numFmt w:val="lowerLetter"/>
      <w:lvlText w:val="%2."/>
      <w:lvlJc w:val="left"/>
      <w:pPr>
        <w:ind w:left="1440" w:hanging="360"/>
      </w:pPr>
    </w:lvl>
    <w:lvl w:ilvl="2" w:tplc="CDD87A14">
      <w:start w:val="1"/>
      <w:numFmt w:val="lowerRoman"/>
      <w:lvlText w:val="%3."/>
      <w:lvlJc w:val="right"/>
      <w:pPr>
        <w:ind w:left="2160" w:hanging="180"/>
      </w:pPr>
    </w:lvl>
    <w:lvl w:ilvl="3" w:tplc="C05C4460">
      <w:start w:val="1"/>
      <w:numFmt w:val="decimal"/>
      <w:lvlText w:val="%4."/>
      <w:lvlJc w:val="left"/>
      <w:pPr>
        <w:ind w:left="2880" w:hanging="360"/>
      </w:pPr>
    </w:lvl>
    <w:lvl w:ilvl="4" w:tplc="8F3692FE">
      <w:start w:val="1"/>
      <w:numFmt w:val="lowerLetter"/>
      <w:lvlText w:val="%5."/>
      <w:lvlJc w:val="left"/>
      <w:pPr>
        <w:ind w:left="3600" w:hanging="360"/>
      </w:pPr>
    </w:lvl>
    <w:lvl w:ilvl="5" w:tplc="9552E27E">
      <w:start w:val="1"/>
      <w:numFmt w:val="lowerRoman"/>
      <w:lvlText w:val="%6."/>
      <w:lvlJc w:val="right"/>
      <w:pPr>
        <w:ind w:left="4320" w:hanging="180"/>
      </w:pPr>
    </w:lvl>
    <w:lvl w:ilvl="6" w:tplc="86862122">
      <w:start w:val="1"/>
      <w:numFmt w:val="decimal"/>
      <w:lvlText w:val="%7."/>
      <w:lvlJc w:val="left"/>
      <w:pPr>
        <w:ind w:left="5040" w:hanging="360"/>
      </w:pPr>
    </w:lvl>
    <w:lvl w:ilvl="7" w:tplc="589A92B0">
      <w:start w:val="1"/>
      <w:numFmt w:val="lowerLetter"/>
      <w:lvlText w:val="%8."/>
      <w:lvlJc w:val="left"/>
      <w:pPr>
        <w:ind w:left="5760" w:hanging="360"/>
      </w:pPr>
    </w:lvl>
    <w:lvl w:ilvl="8" w:tplc="F266CBD8">
      <w:start w:val="1"/>
      <w:numFmt w:val="lowerRoman"/>
      <w:lvlText w:val="%9."/>
      <w:lvlJc w:val="right"/>
      <w:pPr>
        <w:ind w:left="6480" w:hanging="180"/>
      </w:pPr>
    </w:lvl>
  </w:abstractNum>
  <w:abstractNum w:abstractNumId="13" w15:restartNumberingAfterBreak="0">
    <w:nsid w:val="73D136B7"/>
    <w:multiLevelType w:val="hybridMultilevel"/>
    <w:tmpl w:val="FFFFFFFF"/>
    <w:lvl w:ilvl="0" w:tplc="AB402106">
      <w:start w:val="1"/>
      <w:numFmt w:val="decimal"/>
      <w:lvlText w:val="%1."/>
      <w:lvlJc w:val="left"/>
      <w:pPr>
        <w:ind w:left="720" w:hanging="360"/>
      </w:pPr>
    </w:lvl>
    <w:lvl w:ilvl="1" w:tplc="2DEAEBEA">
      <w:start w:val="1"/>
      <w:numFmt w:val="lowerLetter"/>
      <w:lvlText w:val="%2."/>
      <w:lvlJc w:val="left"/>
      <w:pPr>
        <w:ind w:left="1440" w:hanging="360"/>
      </w:pPr>
    </w:lvl>
    <w:lvl w:ilvl="2" w:tplc="26E8F8EE">
      <w:start w:val="1"/>
      <w:numFmt w:val="lowerRoman"/>
      <w:lvlText w:val="%3."/>
      <w:lvlJc w:val="right"/>
      <w:pPr>
        <w:ind w:left="2160" w:hanging="180"/>
      </w:pPr>
    </w:lvl>
    <w:lvl w:ilvl="3" w:tplc="76229BEE">
      <w:start w:val="1"/>
      <w:numFmt w:val="decimal"/>
      <w:lvlText w:val="%4."/>
      <w:lvlJc w:val="left"/>
      <w:pPr>
        <w:ind w:left="2880" w:hanging="360"/>
      </w:pPr>
    </w:lvl>
    <w:lvl w:ilvl="4" w:tplc="6D8CEFA4">
      <w:start w:val="1"/>
      <w:numFmt w:val="lowerLetter"/>
      <w:lvlText w:val="%5."/>
      <w:lvlJc w:val="left"/>
      <w:pPr>
        <w:ind w:left="3600" w:hanging="360"/>
      </w:pPr>
    </w:lvl>
    <w:lvl w:ilvl="5" w:tplc="2A1820A4">
      <w:start w:val="1"/>
      <w:numFmt w:val="lowerRoman"/>
      <w:lvlText w:val="%6."/>
      <w:lvlJc w:val="right"/>
      <w:pPr>
        <w:ind w:left="4320" w:hanging="180"/>
      </w:pPr>
    </w:lvl>
    <w:lvl w:ilvl="6" w:tplc="AE020094">
      <w:start w:val="1"/>
      <w:numFmt w:val="decimal"/>
      <w:lvlText w:val="%7."/>
      <w:lvlJc w:val="left"/>
      <w:pPr>
        <w:ind w:left="5040" w:hanging="360"/>
      </w:pPr>
    </w:lvl>
    <w:lvl w:ilvl="7" w:tplc="6924F61E">
      <w:start w:val="1"/>
      <w:numFmt w:val="lowerLetter"/>
      <w:lvlText w:val="%8."/>
      <w:lvlJc w:val="left"/>
      <w:pPr>
        <w:ind w:left="5760" w:hanging="360"/>
      </w:pPr>
    </w:lvl>
    <w:lvl w:ilvl="8" w:tplc="9788B8C6">
      <w:start w:val="1"/>
      <w:numFmt w:val="lowerRoman"/>
      <w:lvlText w:val="%9."/>
      <w:lvlJc w:val="right"/>
      <w:pPr>
        <w:ind w:left="6480" w:hanging="180"/>
      </w:pPr>
    </w:lvl>
  </w:abstractNum>
  <w:abstractNum w:abstractNumId="14" w15:restartNumberingAfterBreak="0">
    <w:nsid w:val="7ACF2FA8"/>
    <w:multiLevelType w:val="hybridMultilevel"/>
    <w:tmpl w:val="EC3C604E"/>
    <w:lvl w:ilvl="0" w:tplc="D3B698F4">
      <w:start w:val="1"/>
      <w:numFmt w:val="bullet"/>
      <w:lvlText w:val="□"/>
      <w:lvlJc w:val="left"/>
      <w:pPr>
        <w:ind w:left="1080" w:hanging="360"/>
      </w:pPr>
      <w:rPr>
        <w:rFonts w:ascii="Courier New" w:hAnsi="Courier New" w:hint="default"/>
        <w:sz w:val="32"/>
      </w:rPr>
    </w:lvl>
    <w:lvl w:ilvl="1" w:tplc="669CE05E" w:tentative="1">
      <w:start w:val="1"/>
      <w:numFmt w:val="bullet"/>
      <w:lvlText w:val="o"/>
      <w:lvlJc w:val="left"/>
      <w:pPr>
        <w:ind w:left="1800" w:hanging="360"/>
      </w:pPr>
      <w:rPr>
        <w:rFonts w:ascii="Courier New" w:hAnsi="Courier New" w:cs="Courier New" w:hint="default"/>
      </w:rPr>
    </w:lvl>
    <w:lvl w:ilvl="2" w:tplc="FBFCBC76" w:tentative="1">
      <w:start w:val="1"/>
      <w:numFmt w:val="bullet"/>
      <w:lvlText w:val=""/>
      <w:lvlJc w:val="left"/>
      <w:pPr>
        <w:ind w:left="2520" w:hanging="360"/>
      </w:pPr>
      <w:rPr>
        <w:rFonts w:ascii="Wingdings" w:hAnsi="Wingdings" w:hint="default"/>
      </w:rPr>
    </w:lvl>
    <w:lvl w:ilvl="3" w:tplc="9CC23652" w:tentative="1">
      <w:start w:val="1"/>
      <w:numFmt w:val="bullet"/>
      <w:lvlText w:val=""/>
      <w:lvlJc w:val="left"/>
      <w:pPr>
        <w:ind w:left="3240" w:hanging="360"/>
      </w:pPr>
      <w:rPr>
        <w:rFonts w:ascii="Symbol" w:hAnsi="Symbol" w:hint="default"/>
      </w:rPr>
    </w:lvl>
    <w:lvl w:ilvl="4" w:tplc="4A1EE31E" w:tentative="1">
      <w:start w:val="1"/>
      <w:numFmt w:val="bullet"/>
      <w:lvlText w:val="o"/>
      <w:lvlJc w:val="left"/>
      <w:pPr>
        <w:ind w:left="3960" w:hanging="360"/>
      </w:pPr>
      <w:rPr>
        <w:rFonts w:ascii="Courier New" w:hAnsi="Courier New" w:cs="Courier New" w:hint="default"/>
      </w:rPr>
    </w:lvl>
    <w:lvl w:ilvl="5" w:tplc="B5646866" w:tentative="1">
      <w:start w:val="1"/>
      <w:numFmt w:val="bullet"/>
      <w:lvlText w:val=""/>
      <w:lvlJc w:val="left"/>
      <w:pPr>
        <w:ind w:left="4680" w:hanging="360"/>
      </w:pPr>
      <w:rPr>
        <w:rFonts w:ascii="Wingdings" w:hAnsi="Wingdings" w:hint="default"/>
      </w:rPr>
    </w:lvl>
    <w:lvl w:ilvl="6" w:tplc="9DB48A1E" w:tentative="1">
      <w:start w:val="1"/>
      <w:numFmt w:val="bullet"/>
      <w:lvlText w:val=""/>
      <w:lvlJc w:val="left"/>
      <w:pPr>
        <w:ind w:left="5400" w:hanging="360"/>
      </w:pPr>
      <w:rPr>
        <w:rFonts w:ascii="Symbol" w:hAnsi="Symbol" w:hint="default"/>
      </w:rPr>
    </w:lvl>
    <w:lvl w:ilvl="7" w:tplc="16540352" w:tentative="1">
      <w:start w:val="1"/>
      <w:numFmt w:val="bullet"/>
      <w:lvlText w:val="o"/>
      <w:lvlJc w:val="left"/>
      <w:pPr>
        <w:ind w:left="6120" w:hanging="360"/>
      </w:pPr>
      <w:rPr>
        <w:rFonts w:ascii="Courier New" w:hAnsi="Courier New" w:cs="Courier New" w:hint="default"/>
      </w:rPr>
    </w:lvl>
    <w:lvl w:ilvl="8" w:tplc="D3D0794E" w:tentative="1">
      <w:start w:val="1"/>
      <w:numFmt w:val="bullet"/>
      <w:lvlText w:val=""/>
      <w:lvlJc w:val="left"/>
      <w:pPr>
        <w:ind w:left="6840" w:hanging="360"/>
      </w:pPr>
      <w:rPr>
        <w:rFonts w:ascii="Wingdings" w:hAnsi="Wingdings" w:hint="default"/>
      </w:rPr>
    </w:lvl>
  </w:abstractNum>
  <w:num w:numId="1" w16cid:durableId="1910116128">
    <w:abstractNumId w:val="1"/>
  </w:num>
  <w:num w:numId="2" w16cid:durableId="2032802571">
    <w:abstractNumId w:val="4"/>
  </w:num>
  <w:num w:numId="3" w16cid:durableId="1904489428">
    <w:abstractNumId w:val="12"/>
  </w:num>
  <w:num w:numId="4" w16cid:durableId="522287176">
    <w:abstractNumId w:val="10"/>
  </w:num>
  <w:num w:numId="5" w16cid:durableId="1743989616">
    <w:abstractNumId w:val="6"/>
  </w:num>
  <w:num w:numId="6" w16cid:durableId="1989629341">
    <w:abstractNumId w:val="8"/>
  </w:num>
  <w:num w:numId="7" w16cid:durableId="250941591">
    <w:abstractNumId w:val="11"/>
  </w:num>
  <w:num w:numId="8" w16cid:durableId="505822912">
    <w:abstractNumId w:val="3"/>
  </w:num>
  <w:num w:numId="9" w16cid:durableId="1362784207">
    <w:abstractNumId w:val="2"/>
  </w:num>
  <w:num w:numId="10" w16cid:durableId="1923643077">
    <w:abstractNumId w:val="5"/>
  </w:num>
  <w:num w:numId="11" w16cid:durableId="1708138994">
    <w:abstractNumId w:val="13"/>
  </w:num>
  <w:num w:numId="12" w16cid:durableId="606622931">
    <w:abstractNumId w:val="9"/>
  </w:num>
  <w:num w:numId="13" w16cid:durableId="609121018">
    <w:abstractNumId w:val="14"/>
  </w:num>
  <w:num w:numId="14" w16cid:durableId="1511290276">
    <w:abstractNumId w:val="0"/>
  </w:num>
  <w:num w:numId="15" w16cid:durableId="1663700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15EA8"/>
    <w:rsid w:val="000157FD"/>
    <w:rsid w:val="0002383C"/>
    <w:rsid w:val="00025C21"/>
    <w:rsid w:val="0005012F"/>
    <w:rsid w:val="00064011"/>
    <w:rsid w:val="000675A9"/>
    <w:rsid w:val="000726CC"/>
    <w:rsid w:val="00076FAF"/>
    <w:rsid w:val="00077E14"/>
    <w:rsid w:val="00083118"/>
    <w:rsid w:val="00092D93"/>
    <w:rsid w:val="00097BC8"/>
    <w:rsid w:val="000A77D2"/>
    <w:rsid w:val="000B16E0"/>
    <w:rsid w:val="000D0192"/>
    <w:rsid w:val="000D49E4"/>
    <w:rsid w:val="000E5FA8"/>
    <w:rsid w:val="001043D4"/>
    <w:rsid w:val="00110958"/>
    <w:rsid w:val="00113730"/>
    <w:rsid w:val="00115BA7"/>
    <w:rsid w:val="0013156E"/>
    <w:rsid w:val="001378BE"/>
    <w:rsid w:val="00140F91"/>
    <w:rsid w:val="00145E31"/>
    <w:rsid w:val="001861F9"/>
    <w:rsid w:val="001872CC"/>
    <w:rsid w:val="001906EA"/>
    <w:rsid w:val="001A6008"/>
    <w:rsid w:val="001A7DCC"/>
    <w:rsid w:val="001B1093"/>
    <w:rsid w:val="001B6391"/>
    <w:rsid w:val="001E7A7E"/>
    <w:rsid w:val="001F212E"/>
    <w:rsid w:val="00203696"/>
    <w:rsid w:val="0021734D"/>
    <w:rsid w:val="002347AC"/>
    <w:rsid w:val="00257FE4"/>
    <w:rsid w:val="002619A0"/>
    <w:rsid w:val="002803B5"/>
    <w:rsid w:val="00283A53"/>
    <w:rsid w:val="002913A9"/>
    <w:rsid w:val="002B0210"/>
    <w:rsid w:val="002B6EE9"/>
    <w:rsid w:val="002D0BD8"/>
    <w:rsid w:val="002F0295"/>
    <w:rsid w:val="002F24C3"/>
    <w:rsid w:val="0030054C"/>
    <w:rsid w:val="00307476"/>
    <w:rsid w:val="00317FE6"/>
    <w:rsid w:val="00323E4F"/>
    <w:rsid w:val="003259D4"/>
    <w:rsid w:val="003434DF"/>
    <w:rsid w:val="00344716"/>
    <w:rsid w:val="0035589A"/>
    <w:rsid w:val="00380A31"/>
    <w:rsid w:val="003812E0"/>
    <w:rsid w:val="00391140"/>
    <w:rsid w:val="00396335"/>
    <w:rsid w:val="003D7641"/>
    <w:rsid w:val="003E0C99"/>
    <w:rsid w:val="003E1E90"/>
    <w:rsid w:val="00405743"/>
    <w:rsid w:val="00413F5F"/>
    <w:rsid w:val="00414242"/>
    <w:rsid w:val="00414A10"/>
    <w:rsid w:val="004157C1"/>
    <w:rsid w:val="00423F80"/>
    <w:rsid w:val="00432486"/>
    <w:rsid w:val="00436438"/>
    <w:rsid w:val="00455A86"/>
    <w:rsid w:val="00465329"/>
    <w:rsid w:val="004820F9"/>
    <w:rsid w:val="0048505F"/>
    <w:rsid w:val="004852EB"/>
    <w:rsid w:val="00487659"/>
    <w:rsid w:val="004A333A"/>
    <w:rsid w:val="004A6075"/>
    <w:rsid w:val="004B02EE"/>
    <w:rsid w:val="004B40E4"/>
    <w:rsid w:val="004E0650"/>
    <w:rsid w:val="004F33E7"/>
    <w:rsid w:val="00502C60"/>
    <w:rsid w:val="00504600"/>
    <w:rsid w:val="0051484B"/>
    <w:rsid w:val="0051508C"/>
    <w:rsid w:val="005239AC"/>
    <w:rsid w:val="00524C90"/>
    <w:rsid w:val="00535037"/>
    <w:rsid w:val="00564465"/>
    <w:rsid w:val="00574551"/>
    <w:rsid w:val="005753E3"/>
    <w:rsid w:val="00582529"/>
    <w:rsid w:val="0058299B"/>
    <w:rsid w:val="0059231C"/>
    <w:rsid w:val="00596AAD"/>
    <w:rsid w:val="005A41CA"/>
    <w:rsid w:val="005A69C4"/>
    <w:rsid w:val="005A6A05"/>
    <w:rsid w:val="005C3837"/>
    <w:rsid w:val="005C3C7D"/>
    <w:rsid w:val="005D6459"/>
    <w:rsid w:val="005F3298"/>
    <w:rsid w:val="005F3C7C"/>
    <w:rsid w:val="005F780C"/>
    <w:rsid w:val="00601F08"/>
    <w:rsid w:val="00647234"/>
    <w:rsid w:val="006478E8"/>
    <w:rsid w:val="00650344"/>
    <w:rsid w:val="00650E1E"/>
    <w:rsid w:val="00655F89"/>
    <w:rsid w:val="00665A10"/>
    <w:rsid w:val="00692ED6"/>
    <w:rsid w:val="00694C6E"/>
    <w:rsid w:val="006A79C3"/>
    <w:rsid w:val="006B0BAD"/>
    <w:rsid w:val="006C4E90"/>
    <w:rsid w:val="006F05E3"/>
    <w:rsid w:val="006F6B30"/>
    <w:rsid w:val="00700450"/>
    <w:rsid w:val="00705FA3"/>
    <w:rsid w:val="0072412F"/>
    <w:rsid w:val="0072452E"/>
    <w:rsid w:val="007312B3"/>
    <w:rsid w:val="00751E0A"/>
    <w:rsid w:val="0075274D"/>
    <w:rsid w:val="00756480"/>
    <w:rsid w:val="00756FCD"/>
    <w:rsid w:val="00757A4A"/>
    <w:rsid w:val="007726A0"/>
    <w:rsid w:val="00773DF3"/>
    <w:rsid w:val="00774E70"/>
    <w:rsid w:val="0077545D"/>
    <w:rsid w:val="00777EB7"/>
    <w:rsid w:val="00777F10"/>
    <w:rsid w:val="007A60B0"/>
    <w:rsid w:val="007B7276"/>
    <w:rsid w:val="007C1EDB"/>
    <w:rsid w:val="007D3D5D"/>
    <w:rsid w:val="007F3BD2"/>
    <w:rsid w:val="00817F8E"/>
    <w:rsid w:val="0083063C"/>
    <w:rsid w:val="00831161"/>
    <w:rsid w:val="00833634"/>
    <w:rsid w:val="008456DF"/>
    <w:rsid w:val="008810F5"/>
    <w:rsid w:val="00881619"/>
    <w:rsid w:val="00883E0F"/>
    <w:rsid w:val="008840C1"/>
    <w:rsid w:val="00884BC1"/>
    <w:rsid w:val="008B316E"/>
    <w:rsid w:val="008B7599"/>
    <w:rsid w:val="008C6B8C"/>
    <w:rsid w:val="008D3870"/>
    <w:rsid w:val="00914BBB"/>
    <w:rsid w:val="00920C6C"/>
    <w:rsid w:val="00922F18"/>
    <w:rsid w:val="009264F7"/>
    <w:rsid w:val="00926EA6"/>
    <w:rsid w:val="00950547"/>
    <w:rsid w:val="00963B72"/>
    <w:rsid w:val="0098681E"/>
    <w:rsid w:val="009A3631"/>
    <w:rsid w:val="009B5F76"/>
    <w:rsid w:val="009C518D"/>
    <w:rsid w:val="009D37F9"/>
    <w:rsid w:val="009E5AD8"/>
    <w:rsid w:val="00A126B7"/>
    <w:rsid w:val="00A25DF6"/>
    <w:rsid w:val="00A2BE10"/>
    <w:rsid w:val="00A308CB"/>
    <w:rsid w:val="00A3463D"/>
    <w:rsid w:val="00A3A13C"/>
    <w:rsid w:val="00A516CF"/>
    <w:rsid w:val="00A523F8"/>
    <w:rsid w:val="00A5275E"/>
    <w:rsid w:val="00A52C55"/>
    <w:rsid w:val="00A812C2"/>
    <w:rsid w:val="00A95BBD"/>
    <w:rsid w:val="00AC35D7"/>
    <w:rsid w:val="00AC376F"/>
    <w:rsid w:val="00AD712A"/>
    <w:rsid w:val="00AD71E8"/>
    <w:rsid w:val="00AE276C"/>
    <w:rsid w:val="00AE4B33"/>
    <w:rsid w:val="00AE78EE"/>
    <w:rsid w:val="00AF0796"/>
    <w:rsid w:val="00AF1674"/>
    <w:rsid w:val="00AF1746"/>
    <w:rsid w:val="00AF64FF"/>
    <w:rsid w:val="00B039B9"/>
    <w:rsid w:val="00B20B02"/>
    <w:rsid w:val="00B225A2"/>
    <w:rsid w:val="00B25C55"/>
    <w:rsid w:val="00B50F4E"/>
    <w:rsid w:val="00B51254"/>
    <w:rsid w:val="00B66983"/>
    <w:rsid w:val="00B72790"/>
    <w:rsid w:val="00B85BAE"/>
    <w:rsid w:val="00B87348"/>
    <w:rsid w:val="00B875A8"/>
    <w:rsid w:val="00BA5D8C"/>
    <w:rsid w:val="00BA7CC6"/>
    <w:rsid w:val="00BB1A24"/>
    <w:rsid w:val="00BB6531"/>
    <w:rsid w:val="00BF520C"/>
    <w:rsid w:val="00C30B40"/>
    <w:rsid w:val="00C31F82"/>
    <w:rsid w:val="00C55EF4"/>
    <w:rsid w:val="00C57FFC"/>
    <w:rsid w:val="00C904D6"/>
    <w:rsid w:val="00C931E8"/>
    <w:rsid w:val="00CB00C3"/>
    <w:rsid w:val="00CB2F3A"/>
    <w:rsid w:val="00CB4826"/>
    <w:rsid w:val="00CB485A"/>
    <w:rsid w:val="00CB7E33"/>
    <w:rsid w:val="00CC5B16"/>
    <w:rsid w:val="00CC72BD"/>
    <w:rsid w:val="00CE2A2B"/>
    <w:rsid w:val="00CF2CE6"/>
    <w:rsid w:val="00CF3008"/>
    <w:rsid w:val="00CF75F5"/>
    <w:rsid w:val="00D053B4"/>
    <w:rsid w:val="00D07AB3"/>
    <w:rsid w:val="00D26B01"/>
    <w:rsid w:val="00D27A06"/>
    <w:rsid w:val="00D51621"/>
    <w:rsid w:val="00D633E6"/>
    <w:rsid w:val="00D65544"/>
    <w:rsid w:val="00D70BC7"/>
    <w:rsid w:val="00D86A29"/>
    <w:rsid w:val="00D97BEE"/>
    <w:rsid w:val="00DA2D4B"/>
    <w:rsid w:val="00DB5A15"/>
    <w:rsid w:val="00DC6245"/>
    <w:rsid w:val="00DE171B"/>
    <w:rsid w:val="00DE1F49"/>
    <w:rsid w:val="00DE6344"/>
    <w:rsid w:val="00DE756A"/>
    <w:rsid w:val="00DE7EF6"/>
    <w:rsid w:val="00DF03DA"/>
    <w:rsid w:val="00E03C8F"/>
    <w:rsid w:val="00E12080"/>
    <w:rsid w:val="00E16D22"/>
    <w:rsid w:val="00E17A3A"/>
    <w:rsid w:val="00E2292C"/>
    <w:rsid w:val="00E2620F"/>
    <w:rsid w:val="00E70109"/>
    <w:rsid w:val="00E7788E"/>
    <w:rsid w:val="00EA3BF1"/>
    <w:rsid w:val="00EB168C"/>
    <w:rsid w:val="00EC4744"/>
    <w:rsid w:val="00EC5DCF"/>
    <w:rsid w:val="00ED28A6"/>
    <w:rsid w:val="00F00F8E"/>
    <w:rsid w:val="00F12F09"/>
    <w:rsid w:val="00F169DD"/>
    <w:rsid w:val="00F2300E"/>
    <w:rsid w:val="00F378AD"/>
    <w:rsid w:val="00F43750"/>
    <w:rsid w:val="00F55B3A"/>
    <w:rsid w:val="00F6095F"/>
    <w:rsid w:val="00F67223"/>
    <w:rsid w:val="00F96DBC"/>
    <w:rsid w:val="00FB227E"/>
    <w:rsid w:val="00FB425C"/>
    <w:rsid w:val="00FB5FBB"/>
    <w:rsid w:val="00FB7F7E"/>
    <w:rsid w:val="00FC3279"/>
    <w:rsid w:val="00FC64B1"/>
    <w:rsid w:val="00FD15E4"/>
    <w:rsid w:val="00FD22EC"/>
    <w:rsid w:val="00FD3728"/>
    <w:rsid w:val="00FF6505"/>
    <w:rsid w:val="01FD53FF"/>
    <w:rsid w:val="020C5FA2"/>
    <w:rsid w:val="0213DFDF"/>
    <w:rsid w:val="02ADB8ED"/>
    <w:rsid w:val="02FEE8FC"/>
    <w:rsid w:val="0366D4A1"/>
    <w:rsid w:val="0422EC2E"/>
    <w:rsid w:val="04300569"/>
    <w:rsid w:val="04609BDC"/>
    <w:rsid w:val="04A1AAB7"/>
    <w:rsid w:val="04B8C2A6"/>
    <w:rsid w:val="04E4A253"/>
    <w:rsid w:val="04FE2527"/>
    <w:rsid w:val="051EF09D"/>
    <w:rsid w:val="05B186FC"/>
    <w:rsid w:val="063C9341"/>
    <w:rsid w:val="066D6FFB"/>
    <w:rsid w:val="06832F20"/>
    <w:rsid w:val="06A213B8"/>
    <w:rsid w:val="06D8D043"/>
    <w:rsid w:val="07316A16"/>
    <w:rsid w:val="0748600F"/>
    <w:rsid w:val="07BFAAD3"/>
    <w:rsid w:val="07F0D2FA"/>
    <w:rsid w:val="0808A992"/>
    <w:rsid w:val="081102C3"/>
    <w:rsid w:val="081247B4"/>
    <w:rsid w:val="086B24F4"/>
    <w:rsid w:val="086F9A6E"/>
    <w:rsid w:val="088E5E94"/>
    <w:rsid w:val="089F42DB"/>
    <w:rsid w:val="08ADCFF5"/>
    <w:rsid w:val="08D0A657"/>
    <w:rsid w:val="09D58411"/>
    <w:rsid w:val="0A838442"/>
    <w:rsid w:val="0AA13E75"/>
    <w:rsid w:val="0AA264E3"/>
    <w:rsid w:val="0AFA4F1A"/>
    <w:rsid w:val="0B51429F"/>
    <w:rsid w:val="0B66D965"/>
    <w:rsid w:val="0BE59E9A"/>
    <w:rsid w:val="0C369105"/>
    <w:rsid w:val="0C417E76"/>
    <w:rsid w:val="0CC3D48B"/>
    <w:rsid w:val="0CF03B90"/>
    <w:rsid w:val="0D0E43E9"/>
    <w:rsid w:val="0D436384"/>
    <w:rsid w:val="0D6418C7"/>
    <w:rsid w:val="0DD5BB87"/>
    <w:rsid w:val="0E4D7E1C"/>
    <w:rsid w:val="0EA98483"/>
    <w:rsid w:val="0EAFE265"/>
    <w:rsid w:val="0ECCD400"/>
    <w:rsid w:val="0F37A24F"/>
    <w:rsid w:val="0F3B0385"/>
    <w:rsid w:val="0F50300E"/>
    <w:rsid w:val="0F872EA2"/>
    <w:rsid w:val="0F8D4133"/>
    <w:rsid w:val="0FB5CB68"/>
    <w:rsid w:val="0FC51419"/>
    <w:rsid w:val="0FC8B64F"/>
    <w:rsid w:val="0FD34E43"/>
    <w:rsid w:val="0FEFCF11"/>
    <w:rsid w:val="10391FA4"/>
    <w:rsid w:val="107636D9"/>
    <w:rsid w:val="109C2585"/>
    <w:rsid w:val="10C1F505"/>
    <w:rsid w:val="110A0228"/>
    <w:rsid w:val="1118CA46"/>
    <w:rsid w:val="119F3334"/>
    <w:rsid w:val="11AF8CA4"/>
    <w:rsid w:val="11F66BB1"/>
    <w:rsid w:val="12A5D289"/>
    <w:rsid w:val="13557AC6"/>
    <w:rsid w:val="1449AC40"/>
    <w:rsid w:val="14CEE670"/>
    <w:rsid w:val="14CEEC46"/>
    <w:rsid w:val="14D5CA1B"/>
    <w:rsid w:val="1504C99C"/>
    <w:rsid w:val="15A94193"/>
    <w:rsid w:val="15DD734B"/>
    <w:rsid w:val="163C6DA5"/>
    <w:rsid w:val="1656934C"/>
    <w:rsid w:val="16DA70A4"/>
    <w:rsid w:val="16E29FC1"/>
    <w:rsid w:val="1753AE6C"/>
    <w:rsid w:val="17580B94"/>
    <w:rsid w:val="1776BFEE"/>
    <w:rsid w:val="17ADB631"/>
    <w:rsid w:val="17DDE85C"/>
    <w:rsid w:val="181AAC10"/>
    <w:rsid w:val="1860A8E5"/>
    <w:rsid w:val="18C03519"/>
    <w:rsid w:val="18F03341"/>
    <w:rsid w:val="19234A2F"/>
    <w:rsid w:val="19876E6D"/>
    <w:rsid w:val="19906FD1"/>
    <w:rsid w:val="19E8AB0C"/>
    <w:rsid w:val="1A066B2C"/>
    <w:rsid w:val="1A6C3F44"/>
    <w:rsid w:val="1AA62768"/>
    <w:rsid w:val="1AEB40A7"/>
    <w:rsid w:val="1AF7E686"/>
    <w:rsid w:val="1B13E49E"/>
    <w:rsid w:val="1B185BA3"/>
    <w:rsid w:val="1B5E5BA4"/>
    <w:rsid w:val="1C9EB222"/>
    <w:rsid w:val="1CD03B65"/>
    <w:rsid w:val="1CD9F855"/>
    <w:rsid w:val="1D1ADA42"/>
    <w:rsid w:val="1D53B4CD"/>
    <w:rsid w:val="1DE0F9F0"/>
    <w:rsid w:val="1E2DAACF"/>
    <w:rsid w:val="1E53FBBA"/>
    <w:rsid w:val="1EC6062F"/>
    <w:rsid w:val="1EF05549"/>
    <w:rsid w:val="1F19C738"/>
    <w:rsid w:val="1F2AB514"/>
    <w:rsid w:val="1F304ED9"/>
    <w:rsid w:val="1F62C9F3"/>
    <w:rsid w:val="20BE49EF"/>
    <w:rsid w:val="20CFF0CC"/>
    <w:rsid w:val="213DE6BD"/>
    <w:rsid w:val="217E2558"/>
    <w:rsid w:val="21E53BB7"/>
    <w:rsid w:val="21F65C76"/>
    <w:rsid w:val="2289F524"/>
    <w:rsid w:val="228FF194"/>
    <w:rsid w:val="22B7B756"/>
    <w:rsid w:val="22C445DA"/>
    <w:rsid w:val="22E4846F"/>
    <w:rsid w:val="22EADF48"/>
    <w:rsid w:val="230871CA"/>
    <w:rsid w:val="23EB8A1D"/>
    <w:rsid w:val="2422459E"/>
    <w:rsid w:val="243DA36E"/>
    <w:rsid w:val="24B5C61A"/>
    <w:rsid w:val="252665CE"/>
    <w:rsid w:val="25654F21"/>
    <w:rsid w:val="25DB9983"/>
    <w:rsid w:val="25DD0447"/>
    <w:rsid w:val="25EC4EAC"/>
    <w:rsid w:val="26315D89"/>
    <w:rsid w:val="2680D610"/>
    <w:rsid w:val="268862DA"/>
    <w:rsid w:val="26914CDA"/>
    <w:rsid w:val="26BB871F"/>
    <w:rsid w:val="27586556"/>
    <w:rsid w:val="279D9426"/>
    <w:rsid w:val="27A2ABB4"/>
    <w:rsid w:val="27E8FFFF"/>
    <w:rsid w:val="287A9C15"/>
    <w:rsid w:val="291DE4C3"/>
    <w:rsid w:val="293CE751"/>
    <w:rsid w:val="29A0208A"/>
    <w:rsid w:val="2A2AA9D3"/>
    <w:rsid w:val="2AA9604B"/>
    <w:rsid w:val="2B30CD30"/>
    <w:rsid w:val="2B366CF3"/>
    <w:rsid w:val="2B8FB1A5"/>
    <w:rsid w:val="2BC1D851"/>
    <w:rsid w:val="2BEE1E45"/>
    <w:rsid w:val="2C091A03"/>
    <w:rsid w:val="2C3F8CCC"/>
    <w:rsid w:val="2C686A6B"/>
    <w:rsid w:val="2CF5F7A9"/>
    <w:rsid w:val="2D0D6700"/>
    <w:rsid w:val="2D8E6961"/>
    <w:rsid w:val="2DCED71A"/>
    <w:rsid w:val="2E3EAE7D"/>
    <w:rsid w:val="2EB45A5A"/>
    <w:rsid w:val="2EF30009"/>
    <w:rsid w:val="2F37B4A1"/>
    <w:rsid w:val="2F996F48"/>
    <w:rsid w:val="2FC90EE5"/>
    <w:rsid w:val="30B2A6DE"/>
    <w:rsid w:val="30DE937C"/>
    <w:rsid w:val="30E6D591"/>
    <w:rsid w:val="3114AB75"/>
    <w:rsid w:val="31164D9D"/>
    <w:rsid w:val="3185395A"/>
    <w:rsid w:val="31911411"/>
    <w:rsid w:val="31E22F86"/>
    <w:rsid w:val="31F7BBF5"/>
    <w:rsid w:val="3200F46B"/>
    <w:rsid w:val="3282A5F2"/>
    <w:rsid w:val="339640E9"/>
    <w:rsid w:val="339E783F"/>
    <w:rsid w:val="3418DC6C"/>
    <w:rsid w:val="34A3E4E4"/>
    <w:rsid w:val="34A55660"/>
    <w:rsid w:val="34BEE30E"/>
    <w:rsid w:val="34C50C3C"/>
    <w:rsid w:val="35742642"/>
    <w:rsid w:val="35980C3B"/>
    <w:rsid w:val="35A50DFB"/>
    <w:rsid w:val="35BA46B4"/>
    <w:rsid w:val="35DC441A"/>
    <w:rsid w:val="3643F81F"/>
    <w:rsid w:val="36517881"/>
    <w:rsid w:val="36AB86B5"/>
    <w:rsid w:val="36B78DEB"/>
    <w:rsid w:val="36C07012"/>
    <w:rsid w:val="36DBF17A"/>
    <w:rsid w:val="36E835D4"/>
    <w:rsid w:val="36FC6B9C"/>
    <w:rsid w:val="37561715"/>
    <w:rsid w:val="3866FD79"/>
    <w:rsid w:val="38B6E3D4"/>
    <w:rsid w:val="38BDB8C3"/>
    <w:rsid w:val="38DF7434"/>
    <w:rsid w:val="38F1E776"/>
    <w:rsid w:val="38F3A1D2"/>
    <w:rsid w:val="38FAF2FB"/>
    <w:rsid w:val="39193040"/>
    <w:rsid w:val="3990186E"/>
    <w:rsid w:val="3A2718B4"/>
    <w:rsid w:val="3A44DFD4"/>
    <w:rsid w:val="3A8DB7D7"/>
    <w:rsid w:val="3AE85E4A"/>
    <w:rsid w:val="3B34BCE3"/>
    <w:rsid w:val="3B3E9010"/>
    <w:rsid w:val="3BA5DE32"/>
    <w:rsid w:val="3BEC5FC7"/>
    <w:rsid w:val="3C1F0EEB"/>
    <w:rsid w:val="3CEB3171"/>
    <w:rsid w:val="3D1B2C01"/>
    <w:rsid w:val="3D35D54A"/>
    <w:rsid w:val="3D798BB4"/>
    <w:rsid w:val="3D9BF209"/>
    <w:rsid w:val="3DBAD2DD"/>
    <w:rsid w:val="3DEB945B"/>
    <w:rsid w:val="3E6BC03D"/>
    <w:rsid w:val="3EA63492"/>
    <w:rsid w:val="3EBD2541"/>
    <w:rsid w:val="3F614BAE"/>
    <w:rsid w:val="3F65F50E"/>
    <w:rsid w:val="3F786CE7"/>
    <w:rsid w:val="3F956473"/>
    <w:rsid w:val="3F96A0E1"/>
    <w:rsid w:val="3FDF82C8"/>
    <w:rsid w:val="3FF508FF"/>
    <w:rsid w:val="40027526"/>
    <w:rsid w:val="4041D159"/>
    <w:rsid w:val="408036F4"/>
    <w:rsid w:val="4084ABA0"/>
    <w:rsid w:val="40AD170E"/>
    <w:rsid w:val="40B339B3"/>
    <w:rsid w:val="40CD560C"/>
    <w:rsid w:val="41C57252"/>
    <w:rsid w:val="41D09B7F"/>
    <w:rsid w:val="4270B72A"/>
    <w:rsid w:val="42966CD7"/>
    <w:rsid w:val="42DDD03E"/>
    <w:rsid w:val="43B45EA3"/>
    <w:rsid w:val="44A90DC0"/>
    <w:rsid w:val="456E467C"/>
    <w:rsid w:val="45C68E08"/>
    <w:rsid w:val="46209F8F"/>
    <w:rsid w:val="46717B3D"/>
    <w:rsid w:val="47C98D74"/>
    <w:rsid w:val="47E4BC3D"/>
    <w:rsid w:val="47F77C18"/>
    <w:rsid w:val="482E1DDE"/>
    <w:rsid w:val="490FF8C6"/>
    <w:rsid w:val="49D1BA44"/>
    <w:rsid w:val="49D88315"/>
    <w:rsid w:val="49FB570E"/>
    <w:rsid w:val="4A6489AF"/>
    <w:rsid w:val="4A7AFFC1"/>
    <w:rsid w:val="4A9C3AEE"/>
    <w:rsid w:val="4AED5C9C"/>
    <w:rsid w:val="4B307D49"/>
    <w:rsid w:val="4B531225"/>
    <w:rsid w:val="4BC4671B"/>
    <w:rsid w:val="4C164678"/>
    <w:rsid w:val="4C1CA72F"/>
    <w:rsid w:val="4C8ADD0B"/>
    <w:rsid w:val="4C8BC6AE"/>
    <w:rsid w:val="4CB9F576"/>
    <w:rsid w:val="4D1CB763"/>
    <w:rsid w:val="4D99AA41"/>
    <w:rsid w:val="4DA80713"/>
    <w:rsid w:val="4DB3C69A"/>
    <w:rsid w:val="4DB87790"/>
    <w:rsid w:val="4E027040"/>
    <w:rsid w:val="4E4EF5AE"/>
    <w:rsid w:val="4F156E37"/>
    <w:rsid w:val="4F4C4266"/>
    <w:rsid w:val="4F66D5AF"/>
    <w:rsid w:val="502A17C9"/>
    <w:rsid w:val="508B8888"/>
    <w:rsid w:val="509020AE"/>
    <w:rsid w:val="512A808B"/>
    <w:rsid w:val="51577DB9"/>
    <w:rsid w:val="51CB66EA"/>
    <w:rsid w:val="5226CB52"/>
    <w:rsid w:val="529DE15B"/>
    <w:rsid w:val="529FDA62"/>
    <w:rsid w:val="52C74939"/>
    <w:rsid w:val="52DBCDFD"/>
    <w:rsid w:val="5330788D"/>
    <w:rsid w:val="5355918B"/>
    <w:rsid w:val="536F026A"/>
    <w:rsid w:val="53EB9639"/>
    <w:rsid w:val="53FFFD6D"/>
    <w:rsid w:val="543F32BE"/>
    <w:rsid w:val="5468ABC9"/>
    <w:rsid w:val="5495EEF0"/>
    <w:rsid w:val="549DE86E"/>
    <w:rsid w:val="54B92C55"/>
    <w:rsid w:val="54E4A4A8"/>
    <w:rsid w:val="54FB4AA6"/>
    <w:rsid w:val="550CCA05"/>
    <w:rsid w:val="55FBF4A3"/>
    <w:rsid w:val="56284C3B"/>
    <w:rsid w:val="56529B62"/>
    <w:rsid w:val="569B71FF"/>
    <w:rsid w:val="56AF2D0C"/>
    <w:rsid w:val="56B05A1F"/>
    <w:rsid w:val="56B63120"/>
    <w:rsid w:val="56F39B51"/>
    <w:rsid w:val="57DB340B"/>
    <w:rsid w:val="57E37669"/>
    <w:rsid w:val="580269E5"/>
    <w:rsid w:val="58474BD5"/>
    <w:rsid w:val="5889C728"/>
    <w:rsid w:val="58A95F43"/>
    <w:rsid w:val="5908D0FF"/>
    <w:rsid w:val="5A0DDB8E"/>
    <w:rsid w:val="5A465F29"/>
    <w:rsid w:val="5A521F93"/>
    <w:rsid w:val="5AAAEC47"/>
    <w:rsid w:val="5AB45F6E"/>
    <w:rsid w:val="5ACF2701"/>
    <w:rsid w:val="5AD5DED0"/>
    <w:rsid w:val="5B96666C"/>
    <w:rsid w:val="5C2C6BDE"/>
    <w:rsid w:val="5C6C35C3"/>
    <w:rsid w:val="5C83E92D"/>
    <w:rsid w:val="5C89B177"/>
    <w:rsid w:val="5CACC05C"/>
    <w:rsid w:val="5D40717A"/>
    <w:rsid w:val="5D6D69A9"/>
    <w:rsid w:val="5D91B61C"/>
    <w:rsid w:val="5DD3AF26"/>
    <w:rsid w:val="5E3DA830"/>
    <w:rsid w:val="5E9C724E"/>
    <w:rsid w:val="5EA263B8"/>
    <w:rsid w:val="5EC1B507"/>
    <w:rsid w:val="5ED6D524"/>
    <w:rsid w:val="5F3AB105"/>
    <w:rsid w:val="5FE8ED42"/>
    <w:rsid w:val="5FE913A2"/>
    <w:rsid w:val="60AB917D"/>
    <w:rsid w:val="60EF39CF"/>
    <w:rsid w:val="610592D6"/>
    <w:rsid w:val="6140A162"/>
    <w:rsid w:val="61469AB1"/>
    <w:rsid w:val="61641027"/>
    <w:rsid w:val="6189F19A"/>
    <w:rsid w:val="618C3706"/>
    <w:rsid w:val="61A8706D"/>
    <w:rsid w:val="61E682E2"/>
    <w:rsid w:val="624CC861"/>
    <w:rsid w:val="62C42C27"/>
    <w:rsid w:val="62C82701"/>
    <w:rsid w:val="62E18C76"/>
    <w:rsid w:val="62E26531"/>
    <w:rsid w:val="62FA9CF8"/>
    <w:rsid w:val="631C86E0"/>
    <w:rsid w:val="639D4F01"/>
    <w:rsid w:val="63C77170"/>
    <w:rsid w:val="63DF79EE"/>
    <w:rsid w:val="64291692"/>
    <w:rsid w:val="64BEFDA1"/>
    <w:rsid w:val="64EA1817"/>
    <w:rsid w:val="656F5DF2"/>
    <w:rsid w:val="66439E50"/>
    <w:rsid w:val="667543DE"/>
    <w:rsid w:val="66D6420F"/>
    <w:rsid w:val="6756F0AD"/>
    <w:rsid w:val="6784EAB7"/>
    <w:rsid w:val="6840A803"/>
    <w:rsid w:val="689D63CE"/>
    <w:rsid w:val="68D42F07"/>
    <w:rsid w:val="68E2B05E"/>
    <w:rsid w:val="68F696C0"/>
    <w:rsid w:val="69193B87"/>
    <w:rsid w:val="692C9A37"/>
    <w:rsid w:val="692ED881"/>
    <w:rsid w:val="6974FD69"/>
    <w:rsid w:val="69C6DDEE"/>
    <w:rsid w:val="69FEECE7"/>
    <w:rsid w:val="6A09008B"/>
    <w:rsid w:val="6A250857"/>
    <w:rsid w:val="6A7FB3E6"/>
    <w:rsid w:val="6AA1AA5A"/>
    <w:rsid w:val="6AC11011"/>
    <w:rsid w:val="6B27C154"/>
    <w:rsid w:val="6B59DCCF"/>
    <w:rsid w:val="6BBA7179"/>
    <w:rsid w:val="6C48092A"/>
    <w:rsid w:val="6CAF15B5"/>
    <w:rsid w:val="6CB951E8"/>
    <w:rsid w:val="6CCA0F86"/>
    <w:rsid w:val="6CCED95C"/>
    <w:rsid w:val="6DC5F1D5"/>
    <w:rsid w:val="6E349A70"/>
    <w:rsid w:val="6E8D2799"/>
    <w:rsid w:val="6EB61D60"/>
    <w:rsid w:val="6EBF59BA"/>
    <w:rsid w:val="6F0E4709"/>
    <w:rsid w:val="6F1204A2"/>
    <w:rsid w:val="6FFE1A91"/>
    <w:rsid w:val="70015EA8"/>
    <w:rsid w:val="708F3644"/>
    <w:rsid w:val="70B34DBD"/>
    <w:rsid w:val="70C0EF5B"/>
    <w:rsid w:val="70CBF097"/>
    <w:rsid w:val="70E46A3A"/>
    <w:rsid w:val="70EAD449"/>
    <w:rsid w:val="71096B6B"/>
    <w:rsid w:val="7135860A"/>
    <w:rsid w:val="7146CDB2"/>
    <w:rsid w:val="714DD09F"/>
    <w:rsid w:val="71F6FA7C"/>
    <w:rsid w:val="71F885E2"/>
    <w:rsid w:val="7247F572"/>
    <w:rsid w:val="730B655D"/>
    <w:rsid w:val="739EF83A"/>
    <w:rsid w:val="7493ADF5"/>
    <w:rsid w:val="74B82FD0"/>
    <w:rsid w:val="74C9C4EC"/>
    <w:rsid w:val="74CA0DB2"/>
    <w:rsid w:val="750B0B7A"/>
    <w:rsid w:val="7520AD3D"/>
    <w:rsid w:val="755C6EAD"/>
    <w:rsid w:val="7587DF9C"/>
    <w:rsid w:val="758B7AE4"/>
    <w:rsid w:val="75C18E50"/>
    <w:rsid w:val="76AB9E50"/>
    <w:rsid w:val="76FE2ECC"/>
    <w:rsid w:val="7711AA27"/>
    <w:rsid w:val="7755BD3C"/>
    <w:rsid w:val="7760EF71"/>
    <w:rsid w:val="779495B8"/>
    <w:rsid w:val="77A7809F"/>
    <w:rsid w:val="77C5AE23"/>
    <w:rsid w:val="7841917C"/>
    <w:rsid w:val="78938998"/>
    <w:rsid w:val="78CA0329"/>
    <w:rsid w:val="79158C09"/>
    <w:rsid w:val="794812A5"/>
    <w:rsid w:val="795B7AF9"/>
    <w:rsid w:val="796A8897"/>
    <w:rsid w:val="799D952D"/>
    <w:rsid w:val="79B65E66"/>
    <w:rsid w:val="7A11FC3A"/>
    <w:rsid w:val="7A560DC9"/>
    <w:rsid w:val="7A7CAF53"/>
    <w:rsid w:val="7B0EAABF"/>
    <w:rsid w:val="7B8322DA"/>
    <w:rsid w:val="7C7CDC0C"/>
    <w:rsid w:val="7C84210A"/>
    <w:rsid w:val="7CFEDCEC"/>
    <w:rsid w:val="7D2501C7"/>
    <w:rsid w:val="7D8C95B6"/>
    <w:rsid w:val="7DBF2404"/>
    <w:rsid w:val="7E341CDE"/>
    <w:rsid w:val="7ED587BE"/>
    <w:rsid w:val="7EE73984"/>
    <w:rsid w:val="7FD0C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AACD"/>
  <w15:chartTrackingRefBased/>
  <w15:docId w15:val="{397E175D-1362-470F-B0AD-0380D010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08CB"/>
    <w:pPr>
      <w:outlineLvl w:val="1"/>
    </w:pPr>
    <w:rPr>
      <w:rFonts w:ascii="Trebuchet MS" w:hAnsi="Trebuchet MS"/>
      <w:b/>
      <w:bCs/>
      <w:i/>
      <w:caps/>
      <w:color w:val="595959" w:themeColor="text1" w:themeTint="A6"/>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A8DB7D7"/>
  </w:style>
  <w:style w:type="character" w:customStyle="1" w:styleId="eop">
    <w:name w:val="eop"/>
    <w:basedOn w:val="DefaultParagraphFont"/>
    <w:rsid w:val="3A8DB7D7"/>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D633E6"/>
    <w:pPr>
      <w:spacing w:after="0" w:line="240" w:lineRule="auto"/>
    </w:pPr>
  </w:style>
  <w:style w:type="character" w:customStyle="1" w:styleId="UnresolvedMention1">
    <w:name w:val="Unresolved Mention1"/>
    <w:basedOn w:val="DefaultParagraphFont"/>
    <w:uiPriority w:val="99"/>
    <w:semiHidden/>
    <w:unhideWhenUsed/>
    <w:rsid w:val="00D633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168C"/>
    <w:rPr>
      <w:b/>
      <w:bCs/>
    </w:rPr>
  </w:style>
  <w:style w:type="character" w:customStyle="1" w:styleId="CommentSubjectChar">
    <w:name w:val="Comment Subject Char"/>
    <w:basedOn w:val="CommentTextChar"/>
    <w:link w:val="CommentSubject"/>
    <w:uiPriority w:val="99"/>
    <w:semiHidden/>
    <w:rsid w:val="00EB168C"/>
    <w:rPr>
      <w:b/>
      <w:bCs/>
      <w:sz w:val="20"/>
      <w:szCs w:val="20"/>
    </w:rPr>
  </w:style>
  <w:style w:type="character" w:styleId="FollowedHyperlink">
    <w:name w:val="FollowedHyperlink"/>
    <w:basedOn w:val="DefaultParagraphFont"/>
    <w:uiPriority w:val="99"/>
    <w:semiHidden/>
    <w:unhideWhenUsed/>
    <w:rsid w:val="00B20B02"/>
    <w:rPr>
      <w:color w:val="954F72" w:themeColor="followedHyperlink"/>
      <w:u w:val="single"/>
    </w:rPr>
  </w:style>
  <w:style w:type="character" w:customStyle="1" w:styleId="Heading2Char">
    <w:name w:val="Heading 2 Char"/>
    <w:basedOn w:val="DefaultParagraphFont"/>
    <w:link w:val="Heading2"/>
    <w:uiPriority w:val="9"/>
    <w:rsid w:val="00A308CB"/>
    <w:rPr>
      <w:rFonts w:ascii="Trebuchet MS" w:hAnsi="Trebuchet MS"/>
      <w:b/>
      <w:bCs/>
      <w:i/>
      <w:caps/>
      <w:color w:val="595959" w:themeColor="text1" w:themeTint="A6"/>
      <w:sz w:val="56"/>
      <w:szCs w:val="56"/>
    </w:rPr>
  </w:style>
  <w:style w:type="paragraph" w:customStyle="1" w:styleId="paragraph">
    <w:name w:val="paragraph"/>
    <w:basedOn w:val="Normal"/>
    <w:rsid w:val="006A7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attle.gov/documents/Departments/Neighborhoods/NMF/Food%20Equity%20Fund/FEF_Budget_Template.xlsx" TargetMode="External"/><Relationship Id="rId18" Type="http://schemas.openxmlformats.org/officeDocument/2006/relationships/hyperlink" Target="https://seattle.webex.com/seattle/j.php?MTID=m3c58a6405efe5629cd36e9f8ddcff3e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attle.webex.com/seattle/j.php?MTID=mbf6414be0987dd16541cd86f7f64c8bc" TargetMode="External"/><Relationship Id="rId7" Type="http://schemas.openxmlformats.org/officeDocument/2006/relationships/webSettings" Target="webSettings.xml"/><Relationship Id="rId12" Type="http://schemas.openxmlformats.org/officeDocument/2006/relationships/hyperlink" Target="https://www.seattle.gov/documents/Departments/Neighborhoods/NMF/Food%20Equity%20Fund/FEF-Application.docx" TargetMode="External"/><Relationship Id="rId17" Type="http://schemas.openxmlformats.org/officeDocument/2006/relationships/hyperlink" Target="https://forms.office.com/g/ma2VYgVA2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oodequityfund@seattle.gov" TargetMode="External"/><Relationship Id="rId20" Type="http://schemas.openxmlformats.org/officeDocument/2006/relationships/hyperlink" Target="https://seattle.webex.com/seattle/j.php?MTID=m9d999419be5668057ccfc6047232132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documents/Departments/Neighborhoods/NMF/Food%20Equity%20Fund/FEF-Guidelines.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foodequityfund@seattle.gov" TargetMode="External"/><Relationship Id="rId23" Type="http://schemas.openxmlformats.org/officeDocument/2006/relationships/hyperlink" Target="https://www.seattle.gov/neighborhoods/programs-and-services/food-equity-fund" TargetMode="External"/><Relationship Id="rId10" Type="http://schemas.openxmlformats.org/officeDocument/2006/relationships/hyperlink" Target="https://www.seattle.gov/neighborhoods/programs-and-services/food-equity-fund" TargetMode="External"/><Relationship Id="rId19" Type="http://schemas.openxmlformats.org/officeDocument/2006/relationships/hyperlink" Target="https://seattle.webex.com/seattle/j.php?MTID=m44f2cc4d684c7c6cca28f32929c6933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odequityfund@seattle.gov" TargetMode="External"/><Relationship Id="rId22" Type="http://schemas.openxmlformats.org/officeDocument/2006/relationships/hyperlink" Target="mailto:foodequityfund@seattle.gov"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8483075437f7c5b15ae966e4798d7514">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8b4ad9da2bc2f966d9958a5fe39ba71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SharedWithUsers xmlns="ef8ef184-55f2-421f-9aad-8b48704fb243">
      <UserInfo>
        <DisplayName>Philipsen, Susie</DisplayName>
        <AccountId>29</AccountId>
        <AccountType/>
      </UserInfo>
      <UserInfo>
        <DisplayName>Garcia, Kristeena_DON_</DisplayName>
        <AccountId>100</AccountId>
        <AccountType/>
      </UserInfo>
      <UserInfo>
        <DisplayName>Chen, Lisa (DON)</DisplayName>
        <AccountId>22</AccountId>
        <AccountType/>
      </UserInfo>
      <UserInfo>
        <DisplayName>Read, Sam</DisplayName>
        <AccountId>157</AccountId>
        <AccountType/>
      </UserInfo>
      <UserInfo>
        <DisplayName>Aarons, Beverly</DisplayName>
        <AccountId>389</AccountId>
        <AccountType/>
      </UserInfo>
      <UserInfo>
        <DisplayName>Uemoto, Lisa</DisplayName>
        <AccountId>11</AccountId>
        <AccountType/>
      </UserInfo>
      <UserInfo>
        <DisplayName>Velasco, Lorna</DisplayName>
        <AccountId>20</AccountId>
        <AccountType/>
      </UserInfo>
    </SharedWithUsers>
    <Image xmlns="7361ad84-9423-4d64-a920-92f898977502" xsi:nil="true"/>
  </documentManagement>
</p:properties>
</file>

<file path=customXml/itemProps1.xml><?xml version="1.0" encoding="utf-8"?>
<ds:datastoreItem xmlns:ds="http://schemas.openxmlformats.org/officeDocument/2006/customXml" ds:itemID="{9870ED0E-4710-48D7-8867-D95B551D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678E9-F4E1-4502-80AF-37509E6776D5}">
  <ds:schemaRefs>
    <ds:schemaRef ds:uri="http://schemas.microsoft.com/sharepoint/v3/contenttype/forms"/>
  </ds:schemaRefs>
</ds:datastoreItem>
</file>

<file path=customXml/itemProps3.xml><?xml version="1.0" encoding="utf-8"?>
<ds:datastoreItem xmlns:ds="http://schemas.openxmlformats.org/officeDocument/2006/customXml" ds:itemID="{A5850C93-B8B0-4968-B833-A6B84DD0CD83}">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Lorna</dc:creator>
  <cp:lastModifiedBy>Uemoto, Lisa</cp:lastModifiedBy>
  <cp:revision>82</cp:revision>
  <dcterms:created xsi:type="dcterms:W3CDTF">2024-12-26T21:59:00Z</dcterms:created>
  <dcterms:modified xsi:type="dcterms:W3CDTF">2025-01-15T21:28:00Z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